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12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031"/>
        <w:gridCol w:w="1217"/>
      </w:tblGrid>
      <w:tr w:rsidR="0010171C" w:rsidRPr="006841B0" w:rsidTr="00296787">
        <w:tc>
          <w:tcPr>
            <w:tcW w:w="10031" w:type="dxa"/>
          </w:tcPr>
          <w:p w:rsidR="00296787" w:rsidRPr="006841B0" w:rsidRDefault="00296787" w:rsidP="0061404F">
            <w:pPr>
              <w:pStyle w:val="a6"/>
              <w:jc w:val="left"/>
              <w:rPr>
                <w:sz w:val="24"/>
                <w:szCs w:val="24"/>
              </w:rPr>
            </w:pPr>
          </w:p>
        </w:tc>
        <w:tc>
          <w:tcPr>
            <w:tcW w:w="1217" w:type="dxa"/>
          </w:tcPr>
          <w:p w:rsidR="0010171C" w:rsidRPr="006841B0" w:rsidRDefault="0010171C" w:rsidP="00B704EA">
            <w:pPr>
              <w:rPr>
                <w:sz w:val="28"/>
                <w:szCs w:val="28"/>
              </w:rPr>
            </w:pPr>
          </w:p>
          <w:p w:rsidR="0010171C" w:rsidRPr="006841B0" w:rsidRDefault="0010171C" w:rsidP="00B704EA">
            <w:pPr>
              <w:rPr>
                <w:sz w:val="28"/>
                <w:szCs w:val="28"/>
              </w:rPr>
            </w:pPr>
          </w:p>
        </w:tc>
      </w:tr>
    </w:tbl>
    <w:p w:rsidR="0010171C" w:rsidRDefault="002144AE" w:rsidP="00187AFC">
      <w:pPr>
        <w:spacing w:after="0" w:line="240" w:lineRule="auto"/>
        <w:jc w:val="center"/>
        <w:rPr>
          <w:rFonts w:ascii="Times New Roman" w:hAnsi="Times New Roman" w:cs="Times New Roman"/>
          <w:b/>
          <w:sz w:val="28"/>
          <w:szCs w:val="28"/>
        </w:rPr>
      </w:pPr>
      <w:r w:rsidRPr="00187AFC">
        <w:rPr>
          <w:rFonts w:ascii="Times New Roman" w:hAnsi="Times New Roman" w:cs="Times New Roman"/>
          <w:b/>
          <w:sz w:val="28"/>
          <w:szCs w:val="28"/>
        </w:rPr>
        <w:t xml:space="preserve">ПОЛОЖЕНИЕ О КОНКУРСЕ </w:t>
      </w:r>
      <w:r w:rsidR="00E04D4A" w:rsidRPr="00187AFC">
        <w:rPr>
          <w:rFonts w:ascii="Times New Roman" w:hAnsi="Times New Roman" w:cs="Times New Roman"/>
          <w:b/>
          <w:sz w:val="28"/>
          <w:szCs w:val="28"/>
        </w:rPr>
        <w:t xml:space="preserve">НАУЧНЫХ РАБОТ </w:t>
      </w:r>
      <w:r w:rsidRPr="00187AFC">
        <w:rPr>
          <w:rFonts w:ascii="Times New Roman" w:hAnsi="Times New Roman" w:cs="Times New Roman"/>
          <w:b/>
          <w:sz w:val="28"/>
          <w:szCs w:val="28"/>
        </w:rPr>
        <w:t>«Ч</w:t>
      </w:r>
      <w:r w:rsidR="00E04D4A" w:rsidRPr="00187AFC">
        <w:rPr>
          <w:rFonts w:ascii="Times New Roman" w:hAnsi="Times New Roman" w:cs="Times New Roman"/>
          <w:b/>
          <w:sz w:val="28"/>
          <w:szCs w:val="28"/>
        </w:rPr>
        <w:t>ИСТАЯ ЭНЕРГИЯ. АТОМНЫЙ КОНТЕКСТ»</w:t>
      </w:r>
    </w:p>
    <w:p w:rsidR="00187AFC" w:rsidRPr="00187AFC" w:rsidRDefault="00187AFC" w:rsidP="00187AFC">
      <w:pPr>
        <w:spacing w:after="0" w:line="240" w:lineRule="auto"/>
        <w:jc w:val="center"/>
        <w:rPr>
          <w:rFonts w:ascii="Times New Roman" w:hAnsi="Times New Roman" w:cs="Times New Roman"/>
          <w:b/>
          <w:sz w:val="28"/>
          <w:szCs w:val="28"/>
        </w:rPr>
      </w:pPr>
    </w:p>
    <w:p w:rsidR="0010171C" w:rsidRDefault="0010171C" w:rsidP="00187AFC">
      <w:pPr>
        <w:pStyle w:val="a3"/>
        <w:spacing w:after="0" w:line="240" w:lineRule="auto"/>
        <w:ind w:left="0" w:firstLine="709"/>
        <w:jc w:val="center"/>
        <w:rPr>
          <w:rFonts w:ascii="Times New Roman" w:hAnsi="Times New Roman" w:cs="Times New Roman"/>
          <w:b/>
          <w:sz w:val="28"/>
          <w:szCs w:val="28"/>
        </w:rPr>
      </w:pPr>
      <w:r w:rsidRPr="00187AFC">
        <w:rPr>
          <w:rFonts w:ascii="Times New Roman" w:hAnsi="Times New Roman" w:cs="Times New Roman"/>
          <w:b/>
          <w:sz w:val="28"/>
          <w:szCs w:val="28"/>
        </w:rPr>
        <w:t>1. Основные положения</w:t>
      </w:r>
    </w:p>
    <w:p w:rsidR="00187AFC" w:rsidRPr="00187AFC" w:rsidRDefault="00187AFC" w:rsidP="00187AFC">
      <w:pPr>
        <w:pStyle w:val="a3"/>
        <w:spacing w:after="0" w:line="240" w:lineRule="auto"/>
        <w:ind w:left="0" w:firstLine="709"/>
        <w:jc w:val="center"/>
        <w:rPr>
          <w:rFonts w:ascii="Times New Roman" w:hAnsi="Times New Roman" w:cs="Times New Roman"/>
          <w:b/>
          <w:sz w:val="28"/>
          <w:szCs w:val="28"/>
        </w:rPr>
      </w:pPr>
      <w:bookmarkStart w:id="0" w:name="_GoBack"/>
      <w:bookmarkEnd w:id="0"/>
    </w:p>
    <w:p w:rsidR="0010171C" w:rsidRPr="00187AFC" w:rsidRDefault="0010171C"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 xml:space="preserve">1.1. Учредителем </w:t>
      </w:r>
      <w:r w:rsidR="005C6BA0" w:rsidRPr="00187AFC">
        <w:rPr>
          <w:rFonts w:ascii="Times New Roman" w:hAnsi="Times New Roman" w:cs="Times New Roman"/>
          <w:sz w:val="28"/>
          <w:szCs w:val="28"/>
        </w:rPr>
        <w:t xml:space="preserve">конкурса </w:t>
      </w:r>
      <w:r w:rsidR="00E8303A">
        <w:rPr>
          <w:rFonts w:ascii="Times New Roman" w:hAnsi="Times New Roman" w:cs="Times New Roman"/>
          <w:sz w:val="28"/>
          <w:szCs w:val="28"/>
        </w:rPr>
        <w:t xml:space="preserve">научных работ </w:t>
      </w:r>
      <w:r w:rsidRPr="00187AFC">
        <w:rPr>
          <w:rFonts w:ascii="Times New Roman" w:hAnsi="Times New Roman" w:cs="Times New Roman"/>
          <w:sz w:val="28"/>
          <w:szCs w:val="28"/>
        </w:rPr>
        <w:t>«Ч</w:t>
      </w:r>
      <w:r w:rsidR="00E04D4A" w:rsidRPr="00187AFC">
        <w:rPr>
          <w:rFonts w:ascii="Times New Roman" w:hAnsi="Times New Roman" w:cs="Times New Roman"/>
          <w:sz w:val="28"/>
          <w:szCs w:val="28"/>
        </w:rPr>
        <w:t xml:space="preserve">истая энергия. Атомный контекст» </w:t>
      </w:r>
      <w:r w:rsidRPr="00187AFC">
        <w:rPr>
          <w:rFonts w:ascii="Times New Roman" w:hAnsi="Times New Roman" w:cs="Times New Roman"/>
          <w:sz w:val="28"/>
          <w:szCs w:val="28"/>
        </w:rPr>
        <w:t>(далее – Конкурс) является Фонд содействия развитию муниципальных образований «</w:t>
      </w:r>
      <w:r w:rsidRPr="00187AFC">
        <w:rPr>
          <w:rStyle w:val="FontStyle22"/>
          <w:sz w:val="28"/>
          <w:szCs w:val="28"/>
        </w:rPr>
        <w:t>Ассоциация территорий расположения атомных электростанций» (далее – Фонд).</w:t>
      </w:r>
    </w:p>
    <w:p w:rsidR="005C6BA0" w:rsidRPr="00187AFC" w:rsidRDefault="0010171C" w:rsidP="00187AFC">
      <w:pPr>
        <w:spacing w:after="0" w:line="240" w:lineRule="auto"/>
        <w:jc w:val="both"/>
        <w:rPr>
          <w:rFonts w:ascii="Times New Roman" w:hAnsi="Times New Roman" w:cs="Times New Roman"/>
          <w:sz w:val="28"/>
          <w:szCs w:val="28"/>
        </w:rPr>
      </w:pPr>
      <w:r w:rsidRPr="00187AFC">
        <w:rPr>
          <w:rFonts w:ascii="Times New Roman" w:hAnsi="Times New Roman" w:cs="Times New Roman"/>
          <w:sz w:val="28"/>
          <w:szCs w:val="28"/>
        </w:rPr>
        <w:tab/>
        <w:t>1.2.</w:t>
      </w:r>
      <w:r w:rsidRPr="00187AFC">
        <w:rPr>
          <w:rFonts w:ascii="Times New Roman" w:hAnsi="Times New Roman" w:cs="Times New Roman"/>
          <w:sz w:val="28"/>
          <w:szCs w:val="28"/>
          <w:lang w:val="en-US"/>
        </w:rPr>
        <w:t> </w:t>
      </w:r>
      <w:r w:rsidRPr="00187AFC">
        <w:rPr>
          <w:rFonts w:ascii="Times New Roman" w:hAnsi="Times New Roman" w:cs="Times New Roman"/>
          <w:sz w:val="28"/>
          <w:szCs w:val="28"/>
        </w:rPr>
        <w:t xml:space="preserve">Конкурс посвящен 75-летию </w:t>
      </w:r>
      <w:r w:rsidR="001E7D6C" w:rsidRPr="00187AFC">
        <w:rPr>
          <w:rFonts w:ascii="Times New Roman" w:hAnsi="Times New Roman" w:cs="Times New Roman"/>
          <w:sz w:val="28"/>
          <w:szCs w:val="28"/>
        </w:rPr>
        <w:t>атомной промышленности России.</w:t>
      </w:r>
    </w:p>
    <w:p w:rsidR="005C6BA0" w:rsidRPr="00187AFC" w:rsidRDefault="0010171C" w:rsidP="00187AFC">
      <w:pPr>
        <w:spacing w:after="0" w:line="240" w:lineRule="auto"/>
        <w:jc w:val="both"/>
        <w:rPr>
          <w:rFonts w:ascii="Times New Roman" w:hAnsi="Times New Roman" w:cs="Times New Roman"/>
          <w:sz w:val="28"/>
          <w:szCs w:val="28"/>
        </w:rPr>
      </w:pPr>
      <w:r w:rsidRPr="00187AFC">
        <w:rPr>
          <w:rFonts w:ascii="Times New Roman" w:hAnsi="Times New Roman" w:cs="Times New Roman"/>
          <w:sz w:val="28"/>
          <w:szCs w:val="28"/>
        </w:rPr>
        <w:tab/>
        <w:t>1.3. Конкурс проводится при поддержке Госкорпорации «Росатом»  – Госкорпорация), АО «Концерн Росэнергоатом» (далее – Концерн), филиалов Концерна – действующих и строящихся атомных станций, администраций муниципальных образований расположения атомных станций России</w:t>
      </w:r>
      <w:r w:rsidR="005C6BA0" w:rsidRPr="00187AFC">
        <w:rPr>
          <w:rFonts w:ascii="Times New Roman" w:hAnsi="Times New Roman" w:cs="Times New Roman"/>
          <w:sz w:val="28"/>
          <w:szCs w:val="28"/>
        </w:rPr>
        <w:t>.</w:t>
      </w:r>
      <w:r w:rsidRPr="00187AFC">
        <w:rPr>
          <w:rFonts w:ascii="Times New Roman" w:hAnsi="Times New Roman" w:cs="Times New Roman"/>
          <w:sz w:val="28"/>
          <w:szCs w:val="28"/>
        </w:rPr>
        <w:t xml:space="preserve"> </w:t>
      </w:r>
    </w:p>
    <w:p w:rsidR="005C6BA0" w:rsidRPr="00187AFC" w:rsidRDefault="005C6BA0" w:rsidP="00187AFC">
      <w:pPr>
        <w:spacing w:after="0" w:line="240" w:lineRule="auto"/>
        <w:jc w:val="both"/>
        <w:rPr>
          <w:rFonts w:ascii="Times New Roman" w:hAnsi="Times New Roman" w:cs="Times New Roman"/>
          <w:sz w:val="28"/>
          <w:szCs w:val="28"/>
        </w:rPr>
      </w:pPr>
      <w:r w:rsidRPr="00187AFC">
        <w:rPr>
          <w:rFonts w:ascii="Times New Roman" w:hAnsi="Times New Roman" w:cs="Times New Roman"/>
          <w:sz w:val="28"/>
          <w:szCs w:val="28"/>
        </w:rPr>
        <w:tab/>
      </w:r>
      <w:r w:rsidR="0010171C" w:rsidRPr="00187AFC">
        <w:rPr>
          <w:rFonts w:ascii="Times New Roman" w:hAnsi="Times New Roman" w:cs="Times New Roman"/>
          <w:sz w:val="28"/>
          <w:szCs w:val="28"/>
        </w:rPr>
        <w:t xml:space="preserve">1.4. </w:t>
      </w:r>
      <w:r w:rsidRPr="00187AFC">
        <w:rPr>
          <w:rFonts w:ascii="Times New Roman" w:hAnsi="Times New Roman" w:cs="Times New Roman"/>
          <w:sz w:val="28"/>
          <w:szCs w:val="28"/>
        </w:rPr>
        <w:t>Настоящее положение (далее – Положение) определяет порядок и условия проведения Конкурса, порядок подведения итогов и определения победителей Конкурса.</w:t>
      </w:r>
    </w:p>
    <w:p w:rsidR="0010171C" w:rsidRDefault="005C6BA0" w:rsidP="00187AFC">
      <w:pPr>
        <w:spacing w:after="0" w:line="240" w:lineRule="auto"/>
        <w:jc w:val="both"/>
        <w:rPr>
          <w:rFonts w:ascii="Times New Roman" w:hAnsi="Times New Roman" w:cs="Times New Roman"/>
          <w:sz w:val="28"/>
          <w:szCs w:val="28"/>
        </w:rPr>
      </w:pPr>
      <w:r w:rsidRPr="00187AFC">
        <w:rPr>
          <w:rFonts w:ascii="Times New Roman" w:hAnsi="Times New Roman" w:cs="Times New Roman"/>
          <w:sz w:val="28"/>
          <w:szCs w:val="28"/>
        </w:rPr>
        <w:tab/>
      </w:r>
      <w:r w:rsidR="0010171C" w:rsidRPr="00187AFC">
        <w:rPr>
          <w:rFonts w:ascii="Times New Roman" w:hAnsi="Times New Roman" w:cs="Times New Roman"/>
          <w:sz w:val="28"/>
          <w:szCs w:val="28"/>
        </w:rPr>
        <w:t>1.</w:t>
      </w:r>
      <w:r w:rsidRPr="00187AFC">
        <w:rPr>
          <w:rFonts w:ascii="Times New Roman" w:hAnsi="Times New Roman" w:cs="Times New Roman"/>
          <w:sz w:val="28"/>
          <w:szCs w:val="28"/>
        </w:rPr>
        <w:t>5</w:t>
      </w:r>
      <w:r w:rsidR="0010171C" w:rsidRPr="00187AFC">
        <w:rPr>
          <w:rFonts w:ascii="Times New Roman" w:hAnsi="Times New Roman" w:cs="Times New Roman"/>
          <w:sz w:val="28"/>
          <w:szCs w:val="28"/>
        </w:rPr>
        <w:t xml:space="preserve">. Официальная информация о проведении Конкурса размещается </w:t>
      </w:r>
      <w:r w:rsidR="0010171C" w:rsidRPr="00187AFC">
        <w:rPr>
          <w:rFonts w:ascii="Times New Roman" w:hAnsi="Times New Roman" w:cs="Times New Roman"/>
          <w:sz w:val="28"/>
          <w:szCs w:val="28"/>
        </w:rPr>
        <w:br/>
        <w:t xml:space="preserve">на общедоступных информационных ресурсах муниципальных образований и официальном сайте Концерна </w:t>
      </w:r>
      <w:hyperlink r:id="rId7" w:history="1">
        <w:r w:rsidR="0010171C" w:rsidRPr="00187AFC">
          <w:rPr>
            <w:rStyle w:val="a4"/>
            <w:rFonts w:ascii="Times New Roman" w:hAnsi="Times New Roman" w:cs="Times New Roman"/>
            <w:color w:val="1F4E79" w:themeColor="accent1" w:themeShade="80"/>
            <w:sz w:val="28"/>
            <w:szCs w:val="28"/>
          </w:rPr>
          <w:t>www.rosenergoatom.ru</w:t>
        </w:r>
      </w:hyperlink>
      <w:r w:rsidR="0010171C" w:rsidRPr="00187AFC">
        <w:rPr>
          <w:rFonts w:ascii="Times New Roman" w:hAnsi="Times New Roman" w:cs="Times New Roman"/>
          <w:sz w:val="28"/>
          <w:szCs w:val="28"/>
        </w:rPr>
        <w:t>.</w:t>
      </w:r>
    </w:p>
    <w:p w:rsidR="00187AFC" w:rsidRPr="00187AFC" w:rsidRDefault="00187AFC" w:rsidP="00187AFC">
      <w:pPr>
        <w:spacing w:after="0" w:line="240" w:lineRule="auto"/>
        <w:jc w:val="both"/>
        <w:rPr>
          <w:rFonts w:ascii="Times New Roman" w:hAnsi="Times New Roman" w:cs="Times New Roman"/>
          <w:sz w:val="28"/>
          <w:szCs w:val="28"/>
        </w:rPr>
      </w:pPr>
    </w:p>
    <w:p w:rsidR="005C6BA0" w:rsidRDefault="005C6BA0" w:rsidP="00187AFC">
      <w:pPr>
        <w:pStyle w:val="a3"/>
        <w:spacing w:after="0" w:line="240" w:lineRule="auto"/>
        <w:ind w:left="0" w:firstLine="709"/>
        <w:jc w:val="center"/>
        <w:rPr>
          <w:rFonts w:ascii="Times New Roman" w:hAnsi="Times New Roman" w:cs="Times New Roman"/>
          <w:b/>
          <w:sz w:val="28"/>
          <w:szCs w:val="28"/>
        </w:rPr>
      </w:pPr>
      <w:r w:rsidRPr="00187AFC">
        <w:rPr>
          <w:rFonts w:ascii="Times New Roman" w:hAnsi="Times New Roman" w:cs="Times New Roman"/>
          <w:b/>
          <w:sz w:val="28"/>
          <w:szCs w:val="28"/>
        </w:rPr>
        <w:t>2. Цель и задачи конкурса</w:t>
      </w:r>
    </w:p>
    <w:p w:rsidR="00187AFC" w:rsidRPr="00187AFC" w:rsidRDefault="00187AFC" w:rsidP="00187AFC">
      <w:pPr>
        <w:pStyle w:val="a3"/>
        <w:spacing w:after="0" w:line="240" w:lineRule="auto"/>
        <w:ind w:left="0" w:firstLine="709"/>
        <w:jc w:val="center"/>
        <w:rPr>
          <w:rFonts w:ascii="Times New Roman" w:hAnsi="Times New Roman" w:cs="Times New Roman"/>
          <w:b/>
          <w:sz w:val="28"/>
          <w:szCs w:val="28"/>
        </w:rPr>
      </w:pPr>
    </w:p>
    <w:p w:rsidR="001E7D6C" w:rsidRPr="00187AFC" w:rsidRDefault="005C6BA0"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 xml:space="preserve">2.1. Конкурс реализуется c целью </w:t>
      </w:r>
      <w:r w:rsidR="001E7D6C" w:rsidRPr="00187AFC">
        <w:rPr>
          <w:rFonts w:ascii="Times New Roman" w:hAnsi="Times New Roman" w:cs="Times New Roman"/>
          <w:sz w:val="28"/>
          <w:szCs w:val="28"/>
        </w:rPr>
        <w:t xml:space="preserve">повышения уровня общественной приемлемости атомной отрасли среди адресных социальных, возрастных, профессиональных групп жителей субъектов РФ и муниципальных образований – территорий расположения предприятий атомной промышленности, экспертной и научной общественности. </w:t>
      </w:r>
    </w:p>
    <w:p w:rsidR="005C6BA0" w:rsidRPr="00187AFC" w:rsidRDefault="005C6BA0"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2.2. Ключевыми задачами Конкурса являются:</w:t>
      </w:r>
    </w:p>
    <w:p w:rsidR="00E972AF" w:rsidRPr="00187AFC" w:rsidRDefault="005C6BA0"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 xml:space="preserve">2.2.1. </w:t>
      </w:r>
      <w:r w:rsidR="001E7D6C" w:rsidRPr="00187AFC">
        <w:rPr>
          <w:rFonts w:ascii="Times New Roman" w:hAnsi="Times New Roman" w:cs="Times New Roman"/>
          <w:sz w:val="28"/>
          <w:szCs w:val="28"/>
        </w:rPr>
        <w:t>Формирование и подготовка групп лидеров общественного мнения – экспертов по вопрос</w:t>
      </w:r>
      <w:r w:rsidR="00D91A74" w:rsidRPr="00187AFC">
        <w:rPr>
          <w:rFonts w:ascii="Times New Roman" w:hAnsi="Times New Roman" w:cs="Times New Roman"/>
          <w:sz w:val="28"/>
          <w:szCs w:val="28"/>
        </w:rPr>
        <w:t>ам экологической направленности.</w:t>
      </w:r>
    </w:p>
    <w:p w:rsidR="005C6BA0" w:rsidRPr="00187AFC" w:rsidRDefault="00E972AF" w:rsidP="00187AFC">
      <w:pPr>
        <w:spacing w:after="0" w:line="240" w:lineRule="auto"/>
        <w:ind w:firstLine="708"/>
        <w:jc w:val="both"/>
        <w:rPr>
          <w:rFonts w:ascii="Times New Roman" w:hAnsi="Times New Roman" w:cs="Times New Roman"/>
          <w:sz w:val="28"/>
          <w:szCs w:val="28"/>
        </w:rPr>
      </w:pPr>
      <w:r w:rsidRPr="00187AFC">
        <w:rPr>
          <w:rFonts w:ascii="Times New Roman" w:hAnsi="Times New Roman" w:cs="Times New Roman"/>
          <w:sz w:val="28"/>
          <w:szCs w:val="28"/>
        </w:rPr>
        <w:t xml:space="preserve">2.2.2. </w:t>
      </w:r>
      <w:r w:rsidR="001E7D6C" w:rsidRPr="00187AFC">
        <w:rPr>
          <w:rFonts w:ascii="Times New Roman" w:hAnsi="Times New Roman" w:cs="Times New Roman"/>
          <w:sz w:val="28"/>
          <w:szCs w:val="28"/>
        </w:rPr>
        <w:t>Организация и проведение комплекса мероприятий с участием общественных экспертов и представителей научной общественности: экологические экспедиции, «нулевые замеры», конференции, дискуссион</w:t>
      </w:r>
      <w:r w:rsidR="00D91A74" w:rsidRPr="00187AFC">
        <w:rPr>
          <w:rFonts w:ascii="Times New Roman" w:hAnsi="Times New Roman" w:cs="Times New Roman"/>
          <w:sz w:val="28"/>
          <w:szCs w:val="28"/>
        </w:rPr>
        <w:t>ные площадки, выступления в СМИ</w:t>
      </w:r>
      <w:r w:rsidR="00816D74">
        <w:rPr>
          <w:rFonts w:ascii="Times New Roman" w:hAnsi="Times New Roman" w:cs="Times New Roman"/>
          <w:sz w:val="28"/>
          <w:szCs w:val="28"/>
        </w:rPr>
        <w:t>, круглые столы</w:t>
      </w:r>
      <w:r w:rsidR="00D91A74" w:rsidRPr="00187AFC">
        <w:rPr>
          <w:rFonts w:ascii="Times New Roman" w:hAnsi="Times New Roman" w:cs="Times New Roman"/>
          <w:sz w:val="28"/>
          <w:szCs w:val="28"/>
        </w:rPr>
        <w:t>.</w:t>
      </w:r>
    </w:p>
    <w:p w:rsidR="001E7D6C" w:rsidRPr="00187AFC" w:rsidRDefault="005C6BA0" w:rsidP="00187AFC">
      <w:pPr>
        <w:spacing w:after="0" w:line="240" w:lineRule="auto"/>
        <w:ind w:firstLine="708"/>
        <w:jc w:val="both"/>
        <w:rPr>
          <w:rFonts w:ascii="Times New Roman" w:hAnsi="Times New Roman" w:cs="Times New Roman"/>
          <w:sz w:val="28"/>
          <w:szCs w:val="28"/>
        </w:rPr>
      </w:pPr>
      <w:r w:rsidRPr="00187AFC">
        <w:rPr>
          <w:rFonts w:ascii="Times New Roman" w:hAnsi="Times New Roman" w:cs="Times New Roman"/>
          <w:sz w:val="28"/>
          <w:szCs w:val="28"/>
        </w:rPr>
        <w:t>2.2.</w:t>
      </w:r>
      <w:r w:rsidR="00E972AF" w:rsidRPr="00187AFC">
        <w:rPr>
          <w:rFonts w:ascii="Times New Roman" w:hAnsi="Times New Roman" w:cs="Times New Roman"/>
          <w:sz w:val="28"/>
          <w:szCs w:val="28"/>
        </w:rPr>
        <w:t>3</w:t>
      </w:r>
      <w:r w:rsidRPr="00187AFC">
        <w:rPr>
          <w:rFonts w:ascii="Times New Roman" w:hAnsi="Times New Roman" w:cs="Times New Roman"/>
          <w:sz w:val="28"/>
          <w:szCs w:val="28"/>
        </w:rPr>
        <w:t xml:space="preserve">. </w:t>
      </w:r>
      <w:r w:rsidR="001E7D6C" w:rsidRPr="00187AFC">
        <w:rPr>
          <w:rFonts w:ascii="Times New Roman" w:hAnsi="Times New Roman" w:cs="Times New Roman"/>
          <w:sz w:val="28"/>
          <w:szCs w:val="28"/>
        </w:rPr>
        <w:t xml:space="preserve">Организация и проведение конкурса научных работ по направлениям (номинациям): </w:t>
      </w:r>
    </w:p>
    <w:p w:rsidR="001E7D6C" w:rsidRPr="00187AFC" w:rsidRDefault="001E7D6C"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 обеспечение экологической безопасности АЭС (на всех циклах жизнедеятельности);</w:t>
      </w:r>
    </w:p>
    <w:p w:rsidR="001E7D6C" w:rsidRPr="00187AFC" w:rsidRDefault="001E7D6C"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 xml:space="preserve">- влияние </w:t>
      </w:r>
      <w:r w:rsidR="00C61A5D" w:rsidRPr="00187AFC">
        <w:rPr>
          <w:rFonts w:ascii="Times New Roman" w:hAnsi="Times New Roman" w:cs="Times New Roman"/>
          <w:sz w:val="28"/>
          <w:szCs w:val="28"/>
        </w:rPr>
        <w:t xml:space="preserve">комплекса </w:t>
      </w:r>
      <w:r w:rsidR="00D91A74" w:rsidRPr="00187AFC">
        <w:rPr>
          <w:rFonts w:ascii="Times New Roman" w:hAnsi="Times New Roman" w:cs="Times New Roman"/>
          <w:sz w:val="28"/>
          <w:szCs w:val="28"/>
        </w:rPr>
        <w:t xml:space="preserve">проводимых АЭС </w:t>
      </w:r>
      <w:r w:rsidR="00C61A5D" w:rsidRPr="00187AFC">
        <w:rPr>
          <w:rFonts w:ascii="Times New Roman" w:hAnsi="Times New Roman" w:cs="Times New Roman"/>
          <w:sz w:val="28"/>
          <w:szCs w:val="28"/>
        </w:rPr>
        <w:t xml:space="preserve">экологических мероприятий </w:t>
      </w:r>
      <w:r w:rsidRPr="00187AFC">
        <w:rPr>
          <w:rFonts w:ascii="Times New Roman" w:hAnsi="Times New Roman" w:cs="Times New Roman"/>
          <w:sz w:val="28"/>
          <w:szCs w:val="28"/>
        </w:rPr>
        <w:t xml:space="preserve">на экологическую обстановку в муниципальных образованиях – </w:t>
      </w:r>
      <w:r w:rsidR="00C61A5D" w:rsidRPr="00187AFC">
        <w:rPr>
          <w:rFonts w:ascii="Times New Roman" w:hAnsi="Times New Roman" w:cs="Times New Roman"/>
          <w:sz w:val="28"/>
          <w:szCs w:val="28"/>
        </w:rPr>
        <w:t xml:space="preserve">территориях </w:t>
      </w:r>
      <w:r w:rsidRPr="00187AFC">
        <w:rPr>
          <w:rFonts w:ascii="Times New Roman" w:hAnsi="Times New Roman" w:cs="Times New Roman"/>
          <w:sz w:val="28"/>
          <w:szCs w:val="28"/>
        </w:rPr>
        <w:t>расположения;</w:t>
      </w:r>
    </w:p>
    <w:p w:rsidR="001E7D6C" w:rsidRPr="00187AFC" w:rsidRDefault="001E7D6C"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lastRenderedPageBreak/>
        <w:t xml:space="preserve">- экологическая востребованность АЭС, как подтвержденной альтернативы выработки и использования энергии из невозобновляемых </w:t>
      </w:r>
      <w:r w:rsidR="006473E3" w:rsidRPr="00187AFC">
        <w:rPr>
          <w:rFonts w:ascii="Times New Roman" w:hAnsi="Times New Roman" w:cs="Times New Roman"/>
          <w:sz w:val="28"/>
          <w:szCs w:val="28"/>
        </w:rPr>
        <w:t>энергоресурсов</w:t>
      </w:r>
      <w:r w:rsidRPr="00187AFC">
        <w:rPr>
          <w:rFonts w:ascii="Times New Roman" w:hAnsi="Times New Roman" w:cs="Times New Roman"/>
          <w:sz w:val="28"/>
          <w:szCs w:val="28"/>
        </w:rPr>
        <w:t>, загрязняющих окружающую среду.</w:t>
      </w:r>
    </w:p>
    <w:p w:rsidR="00893096" w:rsidRPr="00187AFC" w:rsidRDefault="00E972AF" w:rsidP="00187AFC">
      <w:pPr>
        <w:spacing w:after="0" w:line="240" w:lineRule="auto"/>
        <w:ind w:firstLine="708"/>
        <w:jc w:val="both"/>
        <w:rPr>
          <w:rFonts w:ascii="Times New Roman" w:hAnsi="Times New Roman" w:cs="Times New Roman"/>
          <w:sz w:val="28"/>
          <w:szCs w:val="28"/>
        </w:rPr>
      </w:pPr>
      <w:r w:rsidRPr="00187AFC">
        <w:rPr>
          <w:rFonts w:ascii="Times New Roman" w:hAnsi="Times New Roman" w:cs="Times New Roman"/>
          <w:sz w:val="28"/>
          <w:szCs w:val="28"/>
        </w:rPr>
        <w:t>2.</w:t>
      </w:r>
      <w:r w:rsidR="005434C8" w:rsidRPr="00187AFC">
        <w:rPr>
          <w:rFonts w:ascii="Times New Roman" w:hAnsi="Times New Roman" w:cs="Times New Roman"/>
          <w:sz w:val="28"/>
          <w:szCs w:val="28"/>
        </w:rPr>
        <w:t>2</w:t>
      </w:r>
      <w:r w:rsidRPr="00187AFC">
        <w:rPr>
          <w:rFonts w:ascii="Times New Roman" w:hAnsi="Times New Roman" w:cs="Times New Roman"/>
          <w:sz w:val="28"/>
          <w:szCs w:val="28"/>
        </w:rPr>
        <w:t xml:space="preserve">.4. </w:t>
      </w:r>
      <w:r w:rsidR="00893096" w:rsidRPr="00187AFC">
        <w:rPr>
          <w:rFonts w:ascii="Times New Roman" w:hAnsi="Times New Roman" w:cs="Times New Roman"/>
          <w:sz w:val="28"/>
          <w:szCs w:val="28"/>
        </w:rPr>
        <w:t>Организация и проведение научного экологического форума «Чистая энергия. Атомный контекст», в рамках которого подводятся итоги проекта по направлениям и принимается итоговый документ.</w:t>
      </w:r>
    </w:p>
    <w:p w:rsidR="00893096" w:rsidRPr="00187AFC" w:rsidRDefault="00893096" w:rsidP="00187AFC">
      <w:pPr>
        <w:spacing w:after="0" w:line="240" w:lineRule="auto"/>
        <w:ind w:firstLine="708"/>
        <w:jc w:val="both"/>
        <w:rPr>
          <w:rFonts w:ascii="Times New Roman" w:hAnsi="Times New Roman" w:cs="Times New Roman"/>
          <w:sz w:val="28"/>
          <w:szCs w:val="28"/>
        </w:rPr>
      </w:pPr>
      <w:r w:rsidRPr="00187AFC">
        <w:rPr>
          <w:rFonts w:ascii="Times New Roman" w:hAnsi="Times New Roman" w:cs="Times New Roman"/>
          <w:sz w:val="28"/>
          <w:szCs w:val="28"/>
        </w:rPr>
        <w:t>2.2.5. Изда</w:t>
      </w:r>
      <w:r w:rsidR="00D91A74" w:rsidRPr="00187AFC">
        <w:rPr>
          <w:rFonts w:ascii="Times New Roman" w:hAnsi="Times New Roman" w:cs="Times New Roman"/>
          <w:sz w:val="28"/>
          <w:szCs w:val="28"/>
        </w:rPr>
        <w:t>ние сборника работ победителей К</w:t>
      </w:r>
      <w:r w:rsidRPr="00187AFC">
        <w:rPr>
          <w:rFonts w:ascii="Times New Roman" w:hAnsi="Times New Roman" w:cs="Times New Roman"/>
          <w:sz w:val="28"/>
          <w:szCs w:val="28"/>
        </w:rPr>
        <w:t xml:space="preserve">онкурса.  </w:t>
      </w:r>
    </w:p>
    <w:p w:rsidR="00E972AF" w:rsidRPr="00187AFC" w:rsidRDefault="00E972AF" w:rsidP="00187AFC">
      <w:pPr>
        <w:pStyle w:val="a3"/>
        <w:spacing w:after="0" w:line="240" w:lineRule="auto"/>
        <w:ind w:left="0" w:firstLine="709"/>
        <w:jc w:val="center"/>
        <w:rPr>
          <w:rFonts w:ascii="Times New Roman" w:hAnsi="Times New Roman" w:cs="Times New Roman"/>
          <w:b/>
          <w:sz w:val="28"/>
          <w:szCs w:val="28"/>
        </w:rPr>
      </w:pPr>
    </w:p>
    <w:p w:rsidR="0010171C" w:rsidRDefault="00E972AF" w:rsidP="00187AFC">
      <w:pPr>
        <w:pStyle w:val="a3"/>
        <w:spacing w:after="0" w:line="240" w:lineRule="auto"/>
        <w:ind w:left="0" w:firstLine="709"/>
        <w:jc w:val="center"/>
        <w:rPr>
          <w:rFonts w:ascii="Times New Roman" w:hAnsi="Times New Roman" w:cs="Times New Roman"/>
          <w:b/>
          <w:sz w:val="28"/>
          <w:szCs w:val="28"/>
        </w:rPr>
      </w:pPr>
      <w:r w:rsidRPr="00187AFC">
        <w:rPr>
          <w:rFonts w:ascii="Times New Roman" w:hAnsi="Times New Roman" w:cs="Times New Roman"/>
          <w:b/>
          <w:sz w:val="28"/>
          <w:szCs w:val="28"/>
        </w:rPr>
        <w:t>3. Основные направления Конкурса</w:t>
      </w:r>
    </w:p>
    <w:p w:rsidR="00187AFC" w:rsidRPr="00187AFC" w:rsidRDefault="00187AFC" w:rsidP="00187AFC">
      <w:pPr>
        <w:pStyle w:val="a3"/>
        <w:spacing w:after="0" w:line="240" w:lineRule="auto"/>
        <w:ind w:left="0" w:firstLine="709"/>
        <w:jc w:val="center"/>
        <w:rPr>
          <w:rFonts w:ascii="Times New Roman" w:hAnsi="Times New Roman" w:cs="Times New Roman"/>
          <w:b/>
          <w:sz w:val="28"/>
          <w:szCs w:val="28"/>
        </w:rPr>
      </w:pPr>
    </w:p>
    <w:p w:rsidR="00334FB4" w:rsidRPr="00187AFC" w:rsidRDefault="00334FB4"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3.1. Конкурс реализуется в 3 этапа.</w:t>
      </w:r>
    </w:p>
    <w:p w:rsidR="00334FB4" w:rsidRPr="00187AFC" w:rsidRDefault="00334FB4"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3.1.1. Первый этап предусматривает два события:</w:t>
      </w:r>
    </w:p>
    <w:p w:rsidR="00334FB4" w:rsidRPr="00187AFC" w:rsidRDefault="00334FB4"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b/>
          <w:sz w:val="28"/>
          <w:szCs w:val="28"/>
        </w:rPr>
        <w:t>Первое событие</w:t>
      </w:r>
      <w:r w:rsidRPr="00187AFC">
        <w:rPr>
          <w:rFonts w:ascii="Times New Roman" w:hAnsi="Times New Roman" w:cs="Times New Roman"/>
          <w:sz w:val="28"/>
          <w:szCs w:val="28"/>
        </w:rPr>
        <w:t xml:space="preserve"> – формирование материала претендентом по одному </w:t>
      </w:r>
      <w:r w:rsidR="00816D74">
        <w:rPr>
          <w:rFonts w:ascii="Times New Roman" w:hAnsi="Times New Roman" w:cs="Times New Roman"/>
          <w:sz w:val="28"/>
          <w:szCs w:val="28"/>
        </w:rPr>
        <w:t xml:space="preserve">из </w:t>
      </w:r>
      <w:r w:rsidRPr="00187AFC">
        <w:rPr>
          <w:rFonts w:ascii="Times New Roman" w:hAnsi="Times New Roman" w:cs="Times New Roman"/>
          <w:sz w:val="28"/>
          <w:szCs w:val="28"/>
        </w:rPr>
        <w:t>направлени</w:t>
      </w:r>
      <w:r w:rsidR="00816D74">
        <w:rPr>
          <w:rFonts w:ascii="Times New Roman" w:hAnsi="Times New Roman" w:cs="Times New Roman"/>
          <w:sz w:val="28"/>
          <w:szCs w:val="28"/>
        </w:rPr>
        <w:t>й</w:t>
      </w:r>
      <w:r w:rsidR="00F22B21" w:rsidRPr="00187AFC">
        <w:rPr>
          <w:rFonts w:ascii="Times New Roman" w:hAnsi="Times New Roman" w:cs="Times New Roman"/>
          <w:sz w:val="28"/>
          <w:szCs w:val="28"/>
        </w:rPr>
        <w:t xml:space="preserve"> (номинаци</w:t>
      </w:r>
      <w:r w:rsidR="00816D74">
        <w:rPr>
          <w:rFonts w:ascii="Times New Roman" w:hAnsi="Times New Roman" w:cs="Times New Roman"/>
          <w:sz w:val="28"/>
          <w:szCs w:val="28"/>
        </w:rPr>
        <w:t>й</w:t>
      </w:r>
      <w:r w:rsidR="00F22B21" w:rsidRPr="00187AFC">
        <w:rPr>
          <w:rFonts w:ascii="Times New Roman" w:hAnsi="Times New Roman" w:cs="Times New Roman"/>
          <w:sz w:val="28"/>
          <w:szCs w:val="28"/>
        </w:rPr>
        <w:t>)</w:t>
      </w:r>
      <w:r w:rsidRPr="00187AFC">
        <w:rPr>
          <w:rFonts w:ascii="Times New Roman" w:hAnsi="Times New Roman" w:cs="Times New Roman"/>
          <w:sz w:val="28"/>
          <w:szCs w:val="28"/>
        </w:rPr>
        <w:t xml:space="preserve">: </w:t>
      </w:r>
      <w:r w:rsidR="00FC42D7" w:rsidRPr="00187AFC">
        <w:rPr>
          <w:rFonts w:ascii="Times New Roman" w:hAnsi="Times New Roman" w:cs="Times New Roman"/>
          <w:sz w:val="28"/>
          <w:szCs w:val="28"/>
        </w:rPr>
        <w:t>выявление</w:t>
      </w:r>
      <w:r w:rsidR="00816D74">
        <w:rPr>
          <w:rFonts w:ascii="Times New Roman" w:hAnsi="Times New Roman" w:cs="Times New Roman"/>
          <w:sz w:val="28"/>
          <w:szCs w:val="28"/>
        </w:rPr>
        <w:t xml:space="preserve"> проблематики и актуальности за</w:t>
      </w:r>
      <w:r w:rsidR="00FC42D7" w:rsidRPr="00187AFC">
        <w:rPr>
          <w:rFonts w:ascii="Times New Roman" w:hAnsi="Times New Roman" w:cs="Times New Roman"/>
          <w:sz w:val="28"/>
          <w:szCs w:val="28"/>
        </w:rPr>
        <w:t>я</w:t>
      </w:r>
      <w:r w:rsidR="00816D74">
        <w:rPr>
          <w:rFonts w:ascii="Times New Roman" w:hAnsi="Times New Roman" w:cs="Times New Roman"/>
          <w:sz w:val="28"/>
          <w:szCs w:val="28"/>
        </w:rPr>
        <w:t>в</w:t>
      </w:r>
      <w:r w:rsidR="00FC42D7" w:rsidRPr="00187AFC">
        <w:rPr>
          <w:rFonts w:ascii="Times New Roman" w:hAnsi="Times New Roman" w:cs="Times New Roman"/>
          <w:sz w:val="28"/>
          <w:szCs w:val="28"/>
        </w:rPr>
        <w:t>ленной тематики, проведение</w:t>
      </w:r>
      <w:r w:rsidR="00F22B21" w:rsidRPr="00187AFC">
        <w:rPr>
          <w:rFonts w:ascii="Times New Roman" w:hAnsi="Times New Roman" w:cs="Times New Roman"/>
          <w:sz w:val="28"/>
          <w:szCs w:val="28"/>
        </w:rPr>
        <w:t xml:space="preserve"> полевых (опытных, исследователь</w:t>
      </w:r>
      <w:r w:rsidR="00A57988" w:rsidRPr="00187AFC">
        <w:rPr>
          <w:rFonts w:ascii="Times New Roman" w:hAnsi="Times New Roman" w:cs="Times New Roman"/>
          <w:sz w:val="28"/>
          <w:szCs w:val="28"/>
        </w:rPr>
        <w:t xml:space="preserve">ских) </w:t>
      </w:r>
      <w:r w:rsidR="00F22B21" w:rsidRPr="00187AFC">
        <w:rPr>
          <w:rFonts w:ascii="Times New Roman" w:hAnsi="Times New Roman" w:cs="Times New Roman"/>
          <w:sz w:val="28"/>
          <w:szCs w:val="28"/>
        </w:rPr>
        <w:t>работ,</w:t>
      </w:r>
      <w:r w:rsidR="00FC42D7" w:rsidRPr="00187AFC">
        <w:rPr>
          <w:rFonts w:ascii="Times New Roman" w:hAnsi="Times New Roman" w:cs="Times New Roman"/>
          <w:sz w:val="28"/>
          <w:szCs w:val="28"/>
        </w:rPr>
        <w:t xml:space="preserve"> анализ полученных результатов, </w:t>
      </w:r>
      <w:r w:rsidR="00F22B21" w:rsidRPr="00187AFC">
        <w:rPr>
          <w:rFonts w:ascii="Times New Roman" w:hAnsi="Times New Roman" w:cs="Times New Roman"/>
          <w:sz w:val="28"/>
          <w:szCs w:val="28"/>
        </w:rPr>
        <w:t>подтверждение/опровержение гипотез/представлений о проблематике, рекомендации/предложения.</w:t>
      </w:r>
    </w:p>
    <w:p w:rsidR="00FC42D7" w:rsidRDefault="00FC42D7"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b/>
          <w:sz w:val="28"/>
          <w:szCs w:val="28"/>
        </w:rPr>
        <w:t>Второе событие</w:t>
      </w:r>
      <w:r w:rsidRPr="00187AFC">
        <w:rPr>
          <w:rFonts w:ascii="Times New Roman" w:hAnsi="Times New Roman" w:cs="Times New Roman"/>
          <w:sz w:val="28"/>
          <w:szCs w:val="28"/>
        </w:rPr>
        <w:t xml:space="preserve"> – оформление конкурсной работы, представление работы на рассмотрение конкурсной комиссии.</w:t>
      </w:r>
    </w:p>
    <w:p w:rsidR="004870E1" w:rsidRDefault="004870E1"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b/>
          <w:sz w:val="28"/>
          <w:szCs w:val="28"/>
        </w:rPr>
        <w:t xml:space="preserve">Условия участия в Конкурсе: </w:t>
      </w:r>
      <w:r w:rsidRPr="00187AFC">
        <w:rPr>
          <w:rFonts w:ascii="Times New Roman" w:hAnsi="Times New Roman" w:cs="Times New Roman"/>
          <w:sz w:val="28"/>
          <w:szCs w:val="28"/>
        </w:rPr>
        <w:t xml:space="preserve">от одного участника принимаются </w:t>
      </w:r>
      <w:r w:rsidR="00665733" w:rsidRPr="00187AFC">
        <w:rPr>
          <w:rFonts w:ascii="Times New Roman" w:hAnsi="Times New Roman" w:cs="Times New Roman"/>
          <w:sz w:val="28"/>
          <w:szCs w:val="28"/>
        </w:rPr>
        <w:t>1 (одна)</w:t>
      </w:r>
      <w:r w:rsidRPr="00187AFC">
        <w:rPr>
          <w:rFonts w:ascii="Times New Roman" w:hAnsi="Times New Roman" w:cs="Times New Roman"/>
          <w:sz w:val="28"/>
          <w:szCs w:val="28"/>
        </w:rPr>
        <w:t xml:space="preserve"> заявк</w:t>
      </w:r>
      <w:r w:rsidR="00665733" w:rsidRPr="00187AFC">
        <w:rPr>
          <w:rFonts w:ascii="Times New Roman" w:hAnsi="Times New Roman" w:cs="Times New Roman"/>
          <w:sz w:val="28"/>
          <w:szCs w:val="28"/>
        </w:rPr>
        <w:t>а</w:t>
      </w:r>
      <w:r w:rsidRPr="00187AFC">
        <w:rPr>
          <w:rFonts w:ascii="Times New Roman" w:hAnsi="Times New Roman" w:cs="Times New Roman"/>
          <w:sz w:val="28"/>
          <w:szCs w:val="28"/>
        </w:rPr>
        <w:t xml:space="preserve"> по </w:t>
      </w:r>
      <w:r w:rsidR="00816D74">
        <w:rPr>
          <w:rFonts w:ascii="Times New Roman" w:hAnsi="Times New Roman" w:cs="Times New Roman"/>
          <w:sz w:val="28"/>
          <w:szCs w:val="28"/>
        </w:rPr>
        <w:t xml:space="preserve">одному из  </w:t>
      </w:r>
      <w:r w:rsidRPr="00187AFC">
        <w:rPr>
          <w:rFonts w:ascii="Times New Roman" w:hAnsi="Times New Roman" w:cs="Times New Roman"/>
          <w:sz w:val="28"/>
          <w:szCs w:val="28"/>
        </w:rPr>
        <w:t>направлений</w:t>
      </w:r>
      <w:r w:rsidR="00665733" w:rsidRPr="00187AFC">
        <w:rPr>
          <w:rFonts w:ascii="Times New Roman" w:hAnsi="Times New Roman" w:cs="Times New Roman"/>
          <w:sz w:val="28"/>
          <w:szCs w:val="28"/>
        </w:rPr>
        <w:t xml:space="preserve"> (номинации)</w:t>
      </w:r>
      <w:r w:rsidRPr="00187AFC">
        <w:rPr>
          <w:rFonts w:ascii="Times New Roman" w:hAnsi="Times New Roman" w:cs="Times New Roman"/>
          <w:sz w:val="28"/>
          <w:szCs w:val="28"/>
        </w:rPr>
        <w:t>.</w:t>
      </w:r>
      <w:r w:rsidR="00C61A5D" w:rsidRPr="00187AFC">
        <w:rPr>
          <w:rFonts w:ascii="Times New Roman" w:hAnsi="Times New Roman" w:cs="Times New Roman"/>
          <w:sz w:val="28"/>
          <w:szCs w:val="28"/>
        </w:rPr>
        <w:t xml:space="preserve"> К</w:t>
      </w:r>
      <w:r w:rsidR="00CA10F1" w:rsidRPr="00187AFC">
        <w:rPr>
          <w:rFonts w:ascii="Times New Roman" w:hAnsi="Times New Roman" w:cs="Times New Roman"/>
          <w:sz w:val="28"/>
          <w:szCs w:val="28"/>
        </w:rPr>
        <w:t xml:space="preserve"> заявке в обязательном порядке прилагается подписанное согласие на обработку персональных данных (Приложение № 1). Заявки, поданные без подписанного согласия на обработку персональных данных</w:t>
      </w:r>
      <w:r w:rsidR="006B0E56">
        <w:rPr>
          <w:rFonts w:ascii="Times New Roman" w:hAnsi="Times New Roman" w:cs="Times New Roman"/>
          <w:sz w:val="28"/>
          <w:szCs w:val="28"/>
        </w:rPr>
        <w:t>,</w:t>
      </w:r>
      <w:r w:rsidR="00CA10F1" w:rsidRPr="00187AFC">
        <w:rPr>
          <w:rFonts w:ascii="Times New Roman" w:hAnsi="Times New Roman" w:cs="Times New Roman"/>
          <w:sz w:val="28"/>
          <w:szCs w:val="28"/>
        </w:rPr>
        <w:t xml:space="preserve"> не рассматриваются. В случае наличия научного руководителя(ей) данное требование распространяется также на обработку его(их) персональных данных в части фамилии, имени, отчества, должности и места работы и исполняется оформлен</w:t>
      </w:r>
      <w:r w:rsidR="00D91A74" w:rsidRPr="00187AFC">
        <w:rPr>
          <w:rFonts w:ascii="Times New Roman" w:hAnsi="Times New Roman" w:cs="Times New Roman"/>
          <w:sz w:val="28"/>
          <w:szCs w:val="28"/>
        </w:rPr>
        <w:t>ием отдельного бланка по форме П</w:t>
      </w:r>
      <w:r w:rsidR="00CA10F1" w:rsidRPr="00187AFC">
        <w:rPr>
          <w:rFonts w:ascii="Times New Roman" w:hAnsi="Times New Roman" w:cs="Times New Roman"/>
          <w:sz w:val="28"/>
          <w:szCs w:val="28"/>
        </w:rPr>
        <w:t>риложения № 1.</w:t>
      </w:r>
    </w:p>
    <w:p w:rsidR="00E83DD5" w:rsidRPr="00187AFC" w:rsidRDefault="00E83DD5" w:rsidP="00187AFC">
      <w:pPr>
        <w:spacing w:after="0" w:line="240" w:lineRule="auto"/>
        <w:ind w:firstLine="709"/>
        <w:jc w:val="both"/>
        <w:rPr>
          <w:rFonts w:ascii="Times New Roman" w:hAnsi="Times New Roman" w:cs="Times New Roman"/>
          <w:b/>
          <w:sz w:val="28"/>
          <w:szCs w:val="28"/>
        </w:rPr>
      </w:pPr>
      <w:r w:rsidRPr="00187AFC">
        <w:rPr>
          <w:rFonts w:ascii="Times New Roman" w:hAnsi="Times New Roman" w:cs="Times New Roman"/>
          <w:b/>
          <w:sz w:val="28"/>
          <w:szCs w:val="28"/>
        </w:rPr>
        <w:t>Требования к оформлению конкурсных работ</w:t>
      </w:r>
    </w:p>
    <w:p w:rsidR="00E83DD5" w:rsidRPr="00187AFC" w:rsidRDefault="00E83DD5" w:rsidP="00187AFC">
      <w:pPr>
        <w:spacing w:after="0" w:line="240" w:lineRule="auto"/>
        <w:ind w:firstLine="708"/>
        <w:jc w:val="both"/>
        <w:rPr>
          <w:rFonts w:ascii="Times New Roman" w:hAnsi="Times New Roman" w:cs="Times New Roman"/>
          <w:sz w:val="28"/>
          <w:szCs w:val="28"/>
        </w:rPr>
      </w:pPr>
      <w:r w:rsidRPr="00187AFC">
        <w:rPr>
          <w:rFonts w:ascii="Times New Roman" w:hAnsi="Times New Roman" w:cs="Times New Roman"/>
          <w:sz w:val="28"/>
          <w:szCs w:val="28"/>
        </w:rPr>
        <w:t>Объем конкурсной работы не должен пре</w:t>
      </w:r>
      <w:r w:rsidR="003B0BC4" w:rsidRPr="00187AFC">
        <w:rPr>
          <w:rFonts w:ascii="Times New Roman" w:hAnsi="Times New Roman" w:cs="Times New Roman"/>
          <w:sz w:val="28"/>
          <w:szCs w:val="28"/>
        </w:rPr>
        <w:t>вышать 20</w:t>
      </w:r>
      <w:r w:rsidRPr="00187AFC">
        <w:rPr>
          <w:rFonts w:ascii="Times New Roman" w:hAnsi="Times New Roman" w:cs="Times New Roman"/>
          <w:sz w:val="28"/>
          <w:szCs w:val="28"/>
        </w:rPr>
        <w:t xml:space="preserve"> страниц печатного текс</w:t>
      </w:r>
      <w:r w:rsidR="00D91A74" w:rsidRPr="00187AFC">
        <w:rPr>
          <w:rFonts w:ascii="Times New Roman" w:hAnsi="Times New Roman" w:cs="Times New Roman"/>
          <w:sz w:val="28"/>
          <w:szCs w:val="28"/>
        </w:rPr>
        <w:t xml:space="preserve">та без приложений. Шрифт – </w:t>
      </w:r>
      <w:r w:rsidRPr="00187AFC">
        <w:rPr>
          <w:rFonts w:ascii="Times New Roman" w:hAnsi="Times New Roman" w:cs="Times New Roman"/>
          <w:sz w:val="28"/>
          <w:szCs w:val="28"/>
        </w:rPr>
        <w:t xml:space="preserve">TimesNewRoman, размер </w:t>
      </w:r>
      <w:r w:rsidR="006B0E56">
        <w:rPr>
          <w:rFonts w:ascii="Times New Roman" w:hAnsi="Times New Roman" w:cs="Times New Roman"/>
          <w:sz w:val="28"/>
          <w:szCs w:val="28"/>
        </w:rPr>
        <w:t xml:space="preserve">– </w:t>
      </w:r>
      <w:r w:rsidRPr="00187AFC">
        <w:rPr>
          <w:rFonts w:ascii="Times New Roman" w:hAnsi="Times New Roman" w:cs="Times New Roman"/>
          <w:sz w:val="28"/>
          <w:szCs w:val="28"/>
        </w:rPr>
        <w:t xml:space="preserve">12, междустрочный интервал </w:t>
      </w:r>
      <w:r w:rsidR="00D91A74" w:rsidRPr="00187AFC">
        <w:rPr>
          <w:rFonts w:ascii="Times New Roman" w:hAnsi="Times New Roman" w:cs="Times New Roman"/>
          <w:sz w:val="28"/>
          <w:szCs w:val="28"/>
        </w:rPr>
        <w:t xml:space="preserve">– </w:t>
      </w:r>
      <w:r w:rsidRPr="00187AFC">
        <w:rPr>
          <w:rFonts w:ascii="Times New Roman" w:hAnsi="Times New Roman" w:cs="Times New Roman"/>
          <w:sz w:val="28"/>
          <w:szCs w:val="28"/>
        </w:rPr>
        <w:t xml:space="preserve"> одинарный, поля: слева – 25 мм, сверху и снизу – 20 мм, справ</w:t>
      </w:r>
      <w:r w:rsidR="003B0BC4" w:rsidRPr="00187AFC">
        <w:rPr>
          <w:rFonts w:ascii="Times New Roman" w:hAnsi="Times New Roman" w:cs="Times New Roman"/>
          <w:sz w:val="28"/>
          <w:szCs w:val="28"/>
        </w:rPr>
        <w:t xml:space="preserve">а </w:t>
      </w:r>
      <w:r w:rsidR="006B0E56">
        <w:rPr>
          <w:rFonts w:ascii="Times New Roman" w:hAnsi="Times New Roman" w:cs="Times New Roman"/>
          <w:sz w:val="28"/>
          <w:szCs w:val="28"/>
        </w:rPr>
        <w:t xml:space="preserve">– </w:t>
      </w:r>
      <w:r w:rsidR="003B0BC4" w:rsidRPr="00187AFC">
        <w:rPr>
          <w:rFonts w:ascii="Times New Roman" w:hAnsi="Times New Roman" w:cs="Times New Roman"/>
          <w:sz w:val="28"/>
          <w:szCs w:val="28"/>
        </w:rPr>
        <w:t>10 мм. Объем приложений – до 10</w:t>
      </w:r>
      <w:r w:rsidRPr="00187AFC">
        <w:rPr>
          <w:rFonts w:ascii="Times New Roman" w:hAnsi="Times New Roman" w:cs="Times New Roman"/>
          <w:sz w:val="28"/>
          <w:szCs w:val="28"/>
        </w:rPr>
        <w:t xml:space="preserve"> страниц. Все приложения должны быть пронумерованы и озаглавлены.</w:t>
      </w:r>
    </w:p>
    <w:p w:rsidR="00E83DD5" w:rsidRPr="00187AFC" w:rsidRDefault="00E83DD5"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Текст работы состоит из следующих структурных элементов: введение, основная часть, заключение, список литературы.</w:t>
      </w:r>
    </w:p>
    <w:p w:rsidR="00E83DD5" w:rsidRPr="00187AFC" w:rsidRDefault="00E83DD5"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Титульный лист включает:</w:t>
      </w:r>
    </w:p>
    <w:p w:rsidR="00E83DD5" w:rsidRPr="00187AFC" w:rsidRDefault="00E83DD5"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w:t>
      </w:r>
      <w:r w:rsidR="00D91A74" w:rsidRPr="00187AFC">
        <w:rPr>
          <w:rFonts w:ascii="Times New Roman" w:hAnsi="Times New Roman" w:cs="Times New Roman"/>
          <w:sz w:val="28"/>
          <w:szCs w:val="28"/>
        </w:rPr>
        <w:t xml:space="preserve"> </w:t>
      </w:r>
      <w:r w:rsidRPr="00187AFC">
        <w:rPr>
          <w:rFonts w:ascii="Times New Roman" w:hAnsi="Times New Roman" w:cs="Times New Roman"/>
          <w:sz w:val="28"/>
          <w:szCs w:val="28"/>
        </w:rPr>
        <w:t>название конкурса;</w:t>
      </w:r>
    </w:p>
    <w:p w:rsidR="00E83DD5" w:rsidRPr="00187AFC" w:rsidRDefault="00E83DD5"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w:t>
      </w:r>
      <w:r w:rsidR="00D91A74" w:rsidRPr="00187AFC">
        <w:rPr>
          <w:rFonts w:ascii="Times New Roman" w:hAnsi="Times New Roman" w:cs="Times New Roman"/>
          <w:sz w:val="28"/>
          <w:szCs w:val="28"/>
        </w:rPr>
        <w:t xml:space="preserve"> </w:t>
      </w:r>
      <w:r w:rsidRPr="00187AFC">
        <w:rPr>
          <w:rFonts w:ascii="Times New Roman" w:hAnsi="Times New Roman" w:cs="Times New Roman"/>
          <w:sz w:val="28"/>
          <w:szCs w:val="28"/>
        </w:rPr>
        <w:t>наименование предметного направления (номинации);</w:t>
      </w:r>
    </w:p>
    <w:p w:rsidR="00E83DD5" w:rsidRPr="00187AFC" w:rsidRDefault="00E83DD5"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w:t>
      </w:r>
      <w:r w:rsidR="00D91A74" w:rsidRPr="00187AFC">
        <w:rPr>
          <w:rFonts w:ascii="Times New Roman" w:hAnsi="Times New Roman" w:cs="Times New Roman"/>
          <w:sz w:val="28"/>
          <w:szCs w:val="28"/>
        </w:rPr>
        <w:t xml:space="preserve"> </w:t>
      </w:r>
      <w:r w:rsidRPr="00187AFC">
        <w:rPr>
          <w:rFonts w:ascii="Times New Roman" w:hAnsi="Times New Roman" w:cs="Times New Roman"/>
          <w:sz w:val="28"/>
          <w:szCs w:val="28"/>
        </w:rPr>
        <w:t>тему конкурсной работы;</w:t>
      </w:r>
    </w:p>
    <w:p w:rsidR="00E83DD5" w:rsidRPr="00187AFC" w:rsidRDefault="00E83DD5" w:rsidP="00187AFC">
      <w:pPr>
        <w:spacing w:after="0" w:line="240" w:lineRule="auto"/>
        <w:ind w:firstLine="708"/>
        <w:jc w:val="both"/>
        <w:rPr>
          <w:rFonts w:ascii="Times New Roman" w:hAnsi="Times New Roman" w:cs="Times New Roman"/>
          <w:sz w:val="28"/>
          <w:szCs w:val="28"/>
        </w:rPr>
      </w:pPr>
      <w:r w:rsidRPr="00187AFC">
        <w:rPr>
          <w:rFonts w:ascii="Times New Roman" w:hAnsi="Times New Roman" w:cs="Times New Roman"/>
          <w:sz w:val="28"/>
          <w:szCs w:val="28"/>
        </w:rPr>
        <w:t>-</w:t>
      </w:r>
      <w:r w:rsidR="00187AFC">
        <w:rPr>
          <w:rFonts w:ascii="Times New Roman" w:hAnsi="Times New Roman" w:cs="Times New Roman"/>
          <w:sz w:val="28"/>
          <w:szCs w:val="28"/>
        </w:rPr>
        <w:t> </w:t>
      </w:r>
      <w:r w:rsidRPr="00187AFC">
        <w:rPr>
          <w:rFonts w:ascii="Times New Roman" w:hAnsi="Times New Roman" w:cs="Times New Roman"/>
          <w:sz w:val="28"/>
          <w:szCs w:val="28"/>
        </w:rPr>
        <w:t xml:space="preserve">сведения об авторе (авторах): фамилия, имя, отчество полностью, наименование </w:t>
      </w:r>
      <w:r w:rsidR="00014B32" w:rsidRPr="00187AFC">
        <w:rPr>
          <w:rFonts w:ascii="Times New Roman" w:hAnsi="Times New Roman" w:cs="Times New Roman"/>
          <w:sz w:val="28"/>
          <w:szCs w:val="28"/>
        </w:rPr>
        <w:t xml:space="preserve">места работы/общественной организации, научного и/или </w:t>
      </w:r>
      <w:r w:rsidRPr="00187AFC">
        <w:rPr>
          <w:rFonts w:ascii="Times New Roman" w:hAnsi="Times New Roman" w:cs="Times New Roman"/>
          <w:sz w:val="28"/>
          <w:szCs w:val="28"/>
        </w:rPr>
        <w:t>образовательного учреждения, сведения о научном руководителе</w:t>
      </w:r>
      <w:r w:rsidR="00014B32" w:rsidRPr="00187AFC">
        <w:rPr>
          <w:rFonts w:ascii="Times New Roman" w:hAnsi="Times New Roman" w:cs="Times New Roman"/>
          <w:sz w:val="28"/>
          <w:szCs w:val="28"/>
        </w:rPr>
        <w:t xml:space="preserve"> (при наличии)</w:t>
      </w:r>
      <w:r w:rsidRPr="00187AFC">
        <w:rPr>
          <w:rFonts w:ascii="Times New Roman" w:hAnsi="Times New Roman" w:cs="Times New Roman"/>
          <w:sz w:val="28"/>
          <w:szCs w:val="28"/>
        </w:rPr>
        <w:t>: фамилия, имя, отчество полностью, должность и место работы.</w:t>
      </w:r>
    </w:p>
    <w:p w:rsidR="00E83DD5" w:rsidRPr="00187AFC" w:rsidRDefault="006B0E56" w:rsidP="00187A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работе р</w:t>
      </w:r>
      <w:r w:rsidR="00E83DD5" w:rsidRPr="00187AFC">
        <w:rPr>
          <w:rFonts w:ascii="Times New Roman" w:hAnsi="Times New Roman" w:cs="Times New Roman"/>
          <w:sz w:val="28"/>
          <w:szCs w:val="28"/>
        </w:rPr>
        <w:t>екомендуется отразить следующее:</w:t>
      </w:r>
    </w:p>
    <w:p w:rsidR="00E83DD5" w:rsidRPr="00187AFC" w:rsidRDefault="006B0E56" w:rsidP="00187A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м</w:t>
      </w:r>
      <w:r w:rsidR="00E83DD5" w:rsidRPr="00187AFC">
        <w:rPr>
          <w:rFonts w:ascii="Times New Roman" w:hAnsi="Times New Roman" w:cs="Times New Roman"/>
          <w:sz w:val="28"/>
          <w:szCs w:val="28"/>
        </w:rPr>
        <w:t>отив выбора темы исследования и значимость исследов</w:t>
      </w:r>
      <w:r>
        <w:rPr>
          <w:rFonts w:ascii="Times New Roman" w:hAnsi="Times New Roman" w:cs="Times New Roman"/>
          <w:sz w:val="28"/>
          <w:szCs w:val="28"/>
        </w:rPr>
        <w:t>ания или проекта для окружающих;</w:t>
      </w:r>
    </w:p>
    <w:p w:rsidR="00E83DD5" w:rsidRPr="00187AFC" w:rsidRDefault="006B0E56" w:rsidP="00187A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цель работы и </w:t>
      </w:r>
      <w:r w:rsidR="00E83DD5" w:rsidRPr="00187AFC">
        <w:rPr>
          <w:rFonts w:ascii="Times New Roman" w:hAnsi="Times New Roman" w:cs="Times New Roman"/>
          <w:sz w:val="28"/>
          <w:szCs w:val="28"/>
        </w:rPr>
        <w:t>задачи</w:t>
      </w:r>
      <w:r>
        <w:rPr>
          <w:rFonts w:ascii="Times New Roman" w:hAnsi="Times New Roman" w:cs="Times New Roman"/>
          <w:sz w:val="28"/>
          <w:szCs w:val="28"/>
        </w:rPr>
        <w:t xml:space="preserve">, решаемые </w:t>
      </w:r>
      <w:r w:rsidR="00E83DD5" w:rsidRPr="00187AFC">
        <w:rPr>
          <w:rFonts w:ascii="Times New Roman" w:hAnsi="Times New Roman" w:cs="Times New Roman"/>
          <w:sz w:val="28"/>
          <w:szCs w:val="28"/>
        </w:rPr>
        <w:t>автор</w:t>
      </w:r>
      <w:r>
        <w:rPr>
          <w:rFonts w:ascii="Times New Roman" w:hAnsi="Times New Roman" w:cs="Times New Roman"/>
          <w:sz w:val="28"/>
          <w:szCs w:val="28"/>
        </w:rPr>
        <w:t>ом;</w:t>
      </w:r>
    </w:p>
    <w:p w:rsidR="00E83DD5" w:rsidRPr="00187AFC" w:rsidRDefault="00E83DD5" w:rsidP="00187AFC">
      <w:pPr>
        <w:spacing w:after="0" w:line="240" w:lineRule="auto"/>
        <w:ind w:firstLine="708"/>
        <w:jc w:val="both"/>
        <w:rPr>
          <w:rFonts w:ascii="Times New Roman" w:hAnsi="Times New Roman" w:cs="Times New Roman"/>
          <w:sz w:val="28"/>
          <w:szCs w:val="28"/>
        </w:rPr>
      </w:pPr>
      <w:r w:rsidRPr="00187AFC">
        <w:rPr>
          <w:rFonts w:ascii="Times New Roman" w:hAnsi="Times New Roman" w:cs="Times New Roman"/>
          <w:sz w:val="28"/>
          <w:szCs w:val="28"/>
        </w:rPr>
        <w:t xml:space="preserve">- </w:t>
      </w:r>
      <w:r w:rsidR="006B0E56">
        <w:rPr>
          <w:rFonts w:ascii="Times New Roman" w:hAnsi="Times New Roman" w:cs="Times New Roman"/>
          <w:sz w:val="28"/>
          <w:szCs w:val="28"/>
        </w:rPr>
        <w:t>г</w:t>
      </w:r>
      <w:r w:rsidRPr="00187AFC">
        <w:rPr>
          <w:rFonts w:ascii="Times New Roman" w:hAnsi="Times New Roman" w:cs="Times New Roman"/>
          <w:sz w:val="28"/>
          <w:szCs w:val="28"/>
        </w:rPr>
        <w:t>ипотеза или гипотезы, которые проверялись</w:t>
      </w:r>
      <w:r w:rsidR="006B0E56">
        <w:rPr>
          <w:rFonts w:ascii="Times New Roman" w:hAnsi="Times New Roman" w:cs="Times New Roman"/>
          <w:sz w:val="28"/>
          <w:szCs w:val="28"/>
        </w:rPr>
        <w:t>;</w:t>
      </w:r>
    </w:p>
    <w:p w:rsidR="00E83DD5" w:rsidRPr="00187AFC" w:rsidRDefault="006B0E56" w:rsidP="00187A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w:t>
      </w:r>
      <w:r w:rsidR="00E83DD5" w:rsidRPr="00187AFC">
        <w:rPr>
          <w:rFonts w:ascii="Times New Roman" w:hAnsi="Times New Roman" w:cs="Times New Roman"/>
          <w:sz w:val="28"/>
          <w:szCs w:val="28"/>
        </w:rPr>
        <w:t>ак проводилось исследование (какими методами автор пользовался, какие средства были задействованы в его работе)</w:t>
      </w:r>
      <w:r>
        <w:rPr>
          <w:rFonts w:ascii="Times New Roman" w:hAnsi="Times New Roman" w:cs="Times New Roman"/>
          <w:sz w:val="28"/>
          <w:szCs w:val="28"/>
        </w:rPr>
        <w:t>.</w:t>
      </w:r>
    </w:p>
    <w:p w:rsidR="004870E1" w:rsidRPr="00187AFC" w:rsidRDefault="00014B32"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Э</w:t>
      </w:r>
      <w:r w:rsidR="00267AD3" w:rsidRPr="00187AFC">
        <w:rPr>
          <w:rFonts w:ascii="Times New Roman" w:hAnsi="Times New Roman" w:cs="Times New Roman"/>
          <w:sz w:val="28"/>
          <w:szCs w:val="28"/>
        </w:rPr>
        <w:t xml:space="preserve">лектронный адрес Конкурса: </w:t>
      </w:r>
      <w:hyperlink r:id="rId8" w:history="1">
        <w:r w:rsidRPr="00187AFC">
          <w:rPr>
            <w:rStyle w:val="a4"/>
            <w:rFonts w:ascii="Times New Roman" w:hAnsi="Times New Roman" w:cs="Times New Roman"/>
            <w:b/>
            <w:sz w:val="28"/>
            <w:szCs w:val="28"/>
            <w:lang w:val="en-US"/>
          </w:rPr>
          <w:t>pevganen</w:t>
        </w:r>
        <w:r w:rsidRPr="00187AFC">
          <w:rPr>
            <w:rStyle w:val="a4"/>
            <w:rFonts w:ascii="Times New Roman" w:hAnsi="Times New Roman" w:cs="Times New Roman"/>
            <w:b/>
            <w:sz w:val="28"/>
            <w:szCs w:val="28"/>
          </w:rPr>
          <w:t>-</w:t>
        </w:r>
        <w:r w:rsidRPr="00187AFC">
          <w:rPr>
            <w:rStyle w:val="a4"/>
            <w:rFonts w:ascii="Times New Roman" w:hAnsi="Times New Roman" w:cs="Times New Roman"/>
            <w:b/>
            <w:sz w:val="28"/>
            <w:szCs w:val="28"/>
            <w:lang w:val="en-US"/>
          </w:rPr>
          <w:t>sb</w:t>
        </w:r>
        <w:r w:rsidRPr="00187AFC">
          <w:rPr>
            <w:rStyle w:val="a4"/>
            <w:rFonts w:ascii="Times New Roman" w:hAnsi="Times New Roman" w:cs="Times New Roman"/>
            <w:b/>
            <w:sz w:val="28"/>
            <w:szCs w:val="28"/>
          </w:rPr>
          <w:t>@</w:t>
        </w:r>
        <w:r w:rsidRPr="00187AFC">
          <w:rPr>
            <w:rStyle w:val="a4"/>
            <w:rFonts w:ascii="Times New Roman" w:hAnsi="Times New Roman" w:cs="Times New Roman"/>
            <w:b/>
            <w:sz w:val="28"/>
            <w:szCs w:val="28"/>
            <w:lang w:val="en-US"/>
          </w:rPr>
          <w:t>rosenergoatom</w:t>
        </w:r>
        <w:r w:rsidRPr="00187AFC">
          <w:rPr>
            <w:rStyle w:val="a4"/>
            <w:rFonts w:ascii="Times New Roman" w:hAnsi="Times New Roman" w:cs="Times New Roman"/>
            <w:b/>
            <w:sz w:val="28"/>
            <w:szCs w:val="28"/>
          </w:rPr>
          <w:t>.</w:t>
        </w:r>
        <w:r w:rsidRPr="00187AFC">
          <w:rPr>
            <w:rStyle w:val="a4"/>
            <w:rFonts w:ascii="Times New Roman" w:hAnsi="Times New Roman" w:cs="Times New Roman"/>
            <w:b/>
            <w:sz w:val="28"/>
            <w:szCs w:val="28"/>
            <w:lang w:val="en-US"/>
          </w:rPr>
          <w:t>ru</w:t>
        </w:r>
      </w:hyperlink>
      <w:r w:rsidR="00267AD3" w:rsidRPr="00187AFC">
        <w:rPr>
          <w:rFonts w:ascii="Times New Roman" w:hAnsi="Times New Roman" w:cs="Times New Roman"/>
          <w:sz w:val="28"/>
          <w:szCs w:val="28"/>
        </w:rPr>
        <w:t xml:space="preserve">. Одна заявка не </w:t>
      </w:r>
      <w:r w:rsidR="006B0E56">
        <w:rPr>
          <w:rFonts w:ascii="Times New Roman" w:hAnsi="Times New Roman" w:cs="Times New Roman"/>
          <w:sz w:val="28"/>
          <w:szCs w:val="28"/>
        </w:rPr>
        <w:t>может</w:t>
      </w:r>
      <w:r w:rsidR="00267AD3" w:rsidRPr="00187AFC">
        <w:rPr>
          <w:rFonts w:ascii="Times New Roman" w:hAnsi="Times New Roman" w:cs="Times New Roman"/>
          <w:sz w:val="28"/>
          <w:szCs w:val="28"/>
        </w:rPr>
        <w:t xml:space="preserve"> превышать 20 МБ и должна содержать ФИО, возраст, населённый пункт.</w:t>
      </w:r>
    </w:p>
    <w:p w:rsidR="00267AD3" w:rsidRPr="00187AFC" w:rsidRDefault="00267AD3"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 xml:space="preserve">Каждый претендент может участвовать </w:t>
      </w:r>
      <w:r w:rsidR="006B0E56">
        <w:rPr>
          <w:rFonts w:ascii="Times New Roman" w:hAnsi="Times New Roman" w:cs="Times New Roman"/>
          <w:sz w:val="28"/>
          <w:szCs w:val="28"/>
        </w:rPr>
        <w:t>только в одном из предложенных направлениях.</w:t>
      </w:r>
      <w:r w:rsidRPr="00187AFC">
        <w:rPr>
          <w:rFonts w:ascii="Times New Roman" w:hAnsi="Times New Roman" w:cs="Times New Roman"/>
          <w:sz w:val="28"/>
          <w:szCs w:val="28"/>
        </w:rPr>
        <w:t xml:space="preserve">  </w:t>
      </w:r>
    </w:p>
    <w:p w:rsidR="00F85E82" w:rsidRPr="00187AFC" w:rsidRDefault="00F85E82"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3.1.2. Второй этап предусматривает три события:</w:t>
      </w:r>
    </w:p>
    <w:p w:rsidR="00014B32" w:rsidRPr="00187AFC" w:rsidRDefault="006B0E56" w:rsidP="00187AF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w:t>
      </w:r>
      <w:r w:rsidR="00F85E82" w:rsidRPr="00187AFC">
        <w:rPr>
          <w:rFonts w:ascii="Times New Roman" w:hAnsi="Times New Roman" w:cs="Times New Roman"/>
          <w:b/>
          <w:sz w:val="28"/>
          <w:szCs w:val="28"/>
        </w:rPr>
        <w:t>ервое событие</w:t>
      </w:r>
      <w:r w:rsidR="00014B32" w:rsidRPr="00187AFC">
        <w:rPr>
          <w:rFonts w:ascii="Times New Roman" w:hAnsi="Times New Roman" w:cs="Times New Roman"/>
          <w:sz w:val="28"/>
          <w:szCs w:val="28"/>
        </w:rPr>
        <w:t xml:space="preserve"> – отбор представленных работ на соответствие направлениям и критериям </w:t>
      </w:r>
      <w:r w:rsidR="00D91A74" w:rsidRPr="00187AFC">
        <w:rPr>
          <w:rFonts w:ascii="Times New Roman" w:hAnsi="Times New Roman" w:cs="Times New Roman"/>
          <w:sz w:val="28"/>
          <w:szCs w:val="28"/>
        </w:rPr>
        <w:t>К</w:t>
      </w:r>
      <w:r w:rsidR="00014B32" w:rsidRPr="00187AFC">
        <w:rPr>
          <w:rFonts w:ascii="Times New Roman" w:hAnsi="Times New Roman" w:cs="Times New Roman"/>
          <w:sz w:val="28"/>
          <w:szCs w:val="28"/>
        </w:rPr>
        <w:t>онкурса</w:t>
      </w:r>
      <w:r>
        <w:rPr>
          <w:rFonts w:ascii="Times New Roman" w:hAnsi="Times New Roman" w:cs="Times New Roman"/>
          <w:sz w:val="28"/>
          <w:szCs w:val="28"/>
        </w:rPr>
        <w:t>;</w:t>
      </w:r>
    </w:p>
    <w:p w:rsidR="009E317A" w:rsidRPr="00187AFC" w:rsidRDefault="006B0E56" w:rsidP="00187AF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w:t>
      </w:r>
      <w:r w:rsidR="00F85E82" w:rsidRPr="00187AFC">
        <w:rPr>
          <w:rFonts w:ascii="Times New Roman" w:hAnsi="Times New Roman" w:cs="Times New Roman"/>
          <w:b/>
          <w:sz w:val="28"/>
          <w:szCs w:val="28"/>
        </w:rPr>
        <w:t>торое событие</w:t>
      </w:r>
      <w:r w:rsidR="00F85E82" w:rsidRPr="00187AFC">
        <w:rPr>
          <w:rFonts w:ascii="Times New Roman" w:hAnsi="Times New Roman" w:cs="Times New Roman"/>
          <w:sz w:val="28"/>
          <w:szCs w:val="28"/>
        </w:rPr>
        <w:t xml:space="preserve"> – </w:t>
      </w:r>
      <w:r w:rsidR="009E317A" w:rsidRPr="00187AFC">
        <w:rPr>
          <w:rFonts w:ascii="Times New Roman" w:hAnsi="Times New Roman" w:cs="Times New Roman"/>
          <w:sz w:val="28"/>
          <w:szCs w:val="28"/>
        </w:rPr>
        <w:t xml:space="preserve">рассмотрение работ, допущенных к участию в </w:t>
      </w:r>
      <w:r w:rsidR="00AE0F9D" w:rsidRPr="00187AFC">
        <w:rPr>
          <w:rFonts w:ascii="Times New Roman" w:hAnsi="Times New Roman" w:cs="Times New Roman"/>
          <w:sz w:val="28"/>
          <w:szCs w:val="28"/>
        </w:rPr>
        <w:t>К</w:t>
      </w:r>
      <w:r w:rsidR="009E317A" w:rsidRPr="00187AFC">
        <w:rPr>
          <w:rFonts w:ascii="Times New Roman" w:hAnsi="Times New Roman" w:cs="Times New Roman"/>
          <w:sz w:val="28"/>
          <w:szCs w:val="28"/>
        </w:rPr>
        <w:t xml:space="preserve">онкурсе членами конкурсной комиссии. </w:t>
      </w:r>
    </w:p>
    <w:p w:rsidR="00F85E82" w:rsidRPr="00187AFC" w:rsidRDefault="00F85E82"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3.1.2. Третий этап предусматривает три события:</w:t>
      </w:r>
    </w:p>
    <w:p w:rsidR="00F85E82" w:rsidRPr="00187AFC" w:rsidRDefault="006B0E56" w:rsidP="00187AF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п</w:t>
      </w:r>
      <w:r w:rsidR="00F85E82" w:rsidRPr="00187AFC">
        <w:rPr>
          <w:rFonts w:ascii="Times New Roman" w:hAnsi="Times New Roman" w:cs="Times New Roman"/>
          <w:b/>
          <w:sz w:val="28"/>
          <w:szCs w:val="28"/>
        </w:rPr>
        <w:t>ервое событие</w:t>
      </w:r>
      <w:r w:rsidR="00F85E82" w:rsidRPr="00187AFC">
        <w:rPr>
          <w:rFonts w:ascii="Times New Roman" w:hAnsi="Times New Roman" w:cs="Times New Roman"/>
          <w:sz w:val="28"/>
          <w:szCs w:val="28"/>
        </w:rPr>
        <w:t xml:space="preserve"> –</w:t>
      </w:r>
      <w:r w:rsidR="00DD708B" w:rsidRPr="00187AFC">
        <w:rPr>
          <w:rFonts w:ascii="Times New Roman" w:hAnsi="Times New Roman" w:cs="Times New Roman"/>
          <w:sz w:val="28"/>
          <w:szCs w:val="28"/>
        </w:rPr>
        <w:t xml:space="preserve"> </w:t>
      </w:r>
      <w:r w:rsidR="00AE0F9D" w:rsidRPr="00187AFC">
        <w:rPr>
          <w:rFonts w:ascii="Times New Roman" w:hAnsi="Times New Roman" w:cs="Times New Roman"/>
          <w:sz w:val="28"/>
          <w:szCs w:val="28"/>
        </w:rPr>
        <w:t>принятие решения</w:t>
      </w:r>
      <w:r w:rsidR="00D91A74" w:rsidRPr="00187AFC">
        <w:rPr>
          <w:rFonts w:ascii="Times New Roman" w:hAnsi="Times New Roman" w:cs="Times New Roman"/>
          <w:sz w:val="28"/>
          <w:szCs w:val="28"/>
        </w:rPr>
        <w:t xml:space="preserve"> конкурсной комиссии об итогах К</w:t>
      </w:r>
      <w:r>
        <w:rPr>
          <w:rFonts w:ascii="Times New Roman" w:hAnsi="Times New Roman" w:cs="Times New Roman"/>
          <w:sz w:val="28"/>
          <w:szCs w:val="28"/>
        </w:rPr>
        <w:t>онкурса;</w:t>
      </w:r>
    </w:p>
    <w:p w:rsidR="00DD708B" w:rsidRPr="00187AFC" w:rsidRDefault="006B0E56" w:rsidP="00187AF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в</w:t>
      </w:r>
      <w:r w:rsidR="00DD708B" w:rsidRPr="00187AFC">
        <w:rPr>
          <w:rFonts w:ascii="Times New Roman" w:hAnsi="Times New Roman" w:cs="Times New Roman"/>
          <w:b/>
          <w:sz w:val="28"/>
          <w:szCs w:val="28"/>
        </w:rPr>
        <w:t>торое событие</w:t>
      </w:r>
      <w:r w:rsidR="00DD708B" w:rsidRPr="00187AFC">
        <w:rPr>
          <w:rFonts w:ascii="Times New Roman" w:hAnsi="Times New Roman" w:cs="Times New Roman"/>
          <w:sz w:val="28"/>
          <w:szCs w:val="28"/>
        </w:rPr>
        <w:t xml:space="preserve"> – награждение победителей</w:t>
      </w:r>
      <w:r w:rsidR="00AE0F9D" w:rsidRPr="00187AFC">
        <w:rPr>
          <w:rFonts w:ascii="Times New Roman" w:hAnsi="Times New Roman" w:cs="Times New Roman"/>
          <w:sz w:val="28"/>
          <w:szCs w:val="28"/>
        </w:rPr>
        <w:t xml:space="preserve"> в рамках международного экологического форума «Чистая энергия. Атомный контекст»</w:t>
      </w:r>
      <w:r>
        <w:rPr>
          <w:rFonts w:ascii="Times New Roman" w:hAnsi="Times New Roman" w:cs="Times New Roman"/>
          <w:sz w:val="28"/>
          <w:szCs w:val="28"/>
        </w:rPr>
        <w:t>;</w:t>
      </w:r>
    </w:p>
    <w:p w:rsidR="00F85E82" w:rsidRDefault="006B0E56" w:rsidP="00187AF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т</w:t>
      </w:r>
      <w:r w:rsidR="00DD708B" w:rsidRPr="00187AFC">
        <w:rPr>
          <w:rFonts w:ascii="Times New Roman" w:hAnsi="Times New Roman" w:cs="Times New Roman"/>
          <w:b/>
          <w:sz w:val="28"/>
          <w:szCs w:val="28"/>
        </w:rPr>
        <w:t>ретье событие</w:t>
      </w:r>
      <w:r w:rsidR="00DD708B" w:rsidRPr="00187AFC">
        <w:rPr>
          <w:rFonts w:ascii="Times New Roman" w:hAnsi="Times New Roman" w:cs="Times New Roman"/>
          <w:sz w:val="28"/>
          <w:szCs w:val="28"/>
        </w:rPr>
        <w:t xml:space="preserve"> – </w:t>
      </w:r>
      <w:r w:rsidR="00AE0F9D" w:rsidRPr="00187AFC">
        <w:rPr>
          <w:rFonts w:ascii="Times New Roman" w:hAnsi="Times New Roman" w:cs="Times New Roman"/>
          <w:sz w:val="28"/>
          <w:szCs w:val="28"/>
        </w:rPr>
        <w:t xml:space="preserve">подготовка сборника работ победителей Конкурса. </w:t>
      </w:r>
    </w:p>
    <w:p w:rsidR="00187AFC" w:rsidRPr="00187AFC" w:rsidRDefault="00187AFC" w:rsidP="00187AFC">
      <w:pPr>
        <w:spacing w:after="0" w:line="240" w:lineRule="auto"/>
        <w:ind w:firstLine="709"/>
        <w:jc w:val="both"/>
        <w:rPr>
          <w:rFonts w:ascii="Times New Roman" w:hAnsi="Times New Roman" w:cs="Times New Roman"/>
          <w:sz w:val="28"/>
          <w:szCs w:val="28"/>
        </w:rPr>
      </w:pPr>
    </w:p>
    <w:p w:rsidR="00DD708B" w:rsidRDefault="00DD708B" w:rsidP="00187AFC">
      <w:pPr>
        <w:pStyle w:val="a3"/>
        <w:spacing w:after="0" w:line="240" w:lineRule="auto"/>
        <w:ind w:left="0" w:firstLine="709"/>
        <w:jc w:val="center"/>
        <w:rPr>
          <w:rFonts w:ascii="Times New Roman" w:hAnsi="Times New Roman" w:cs="Times New Roman"/>
          <w:b/>
          <w:sz w:val="28"/>
          <w:szCs w:val="28"/>
        </w:rPr>
      </w:pPr>
      <w:r w:rsidRPr="00187AFC">
        <w:rPr>
          <w:rFonts w:ascii="Times New Roman" w:hAnsi="Times New Roman" w:cs="Times New Roman"/>
          <w:b/>
          <w:sz w:val="28"/>
          <w:szCs w:val="28"/>
        </w:rPr>
        <w:t>4. Участники</w:t>
      </w:r>
    </w:p>
    <w:p w:rsidR="00187AFC" w:rsidRPr="00187AFC" w:rsidRDefault="00187AFC" w:rsidP="00187AFC">
      <w:pPr>
        <w:pStyle w:val="a3"/>
        <w:spacing w:after="0" w:line="240" w:lineRule="auto"/>
        <w:ind w:left="0" w:firstLine="709"/>
        <w:jc w:val="center"/>
        <w:rPr>
          <w:rFonts w:ascii="Times New Roman" w:hAnsi="Times New Roman" w:cs="Times New Roman"/>
          <w:b/>
          <w:sz w:val="28"/>
          <w:szCs w:val="28"/>
        </w:rPr>
      </w:pPr>
    </w:p>
    <w:p w:rsidR="00F85E82" w:rsidRPr="00187AFC" w:rsidRDefault="00DD708B"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4.1</w:t>
      </w:r>
      <w:r w:rsidR="003918C1" w:rsidRPr="00187AFC">
        <w:rPr>
          <w:rFonts w:ascii="Times New Roman" w:hAnsi="Times New Roman" w:cs="Times New Roman"/>
          <w:sz w:val="28"/>
          <w:szCs w:val="28"/>
        </w:rPr>
        <w:t>.</w:t>
      </w:r>
      <w:r w:rsidRPr="00187AFC">
        <w:rPr>
          <w:rFonts w:ascii="Times New Roman" w:hAnsi="Times New Roman" w:cs="Times New Roman"/>
          <w:sz w:val="28"/>
          <w:szCs w:val="28"/>
        </w:rPr>
        <w:t xml:space="preserve"> Участниками Конкурса являются лица, достигшие 16 лет и проживающие в городах: Балаково Саратовской области, Билибино Чукотского автономного округа, Волгодонск Ростовской области, Десногорск Смоленской области, Дубовский район Ростовской области, Заречный Свердловской области, Курчатов Курской области, Нововоронеж Воронежской области, Обнинск Калужской области, Певек Чукотского автономного округа, Полярные Зори Мурманской области, Сосновый Бор Ленинградской области, Удомля Тверской области.</w:t>
      </w:r>
    </w:p>
    <w:p w:rsidR="003918C1" w:rsidRDefault="003918C1"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 xml:space="preserve">4.2. Участники </w:t>
      </w:r>
      <w:r w:rsidR="007D3C7B" w:rsidRPr="00187AFC">
        <w:rPr>
          <w:rFonts w:ascii="Times New Roman" w:hAnsi="Times New Roman" w:cs="Times New Roman"/>
          <w:sz w:val="28"/>
          <w:szCs w:val="28"/>
        </w:rPr>
        <w:t>распределяются в две целевые</w:t>
      </w:r>
      <w:r w:rsidRPr="00187AFC">
        <w:rPr>
          <w:rFonts w:ascii="Times New Roman" w:hAnsi="Times New Roman" w:cs="Times New Roman"/>
          <w:sz w:val="28"/>
          <w:szCs w:val="28"/>
        </w:rPr>
        <w:t xml:space="preserve"> группы: первая группа – </w:t>
      </w:r>
      <w:r w:rsidR="007D3C7B" w:rsidRPr="00187AFC">
        <w:rPr>
          <w:rFonts w:ascii="Times New Roman" w:hAnsi="Times New Roman" w:cs="Times New Roman"/>
          <w:sz w:val="28"/>
          <w:szCs w:val="28"/>
        </w:rPr>
        <w:t>общественные эксперты</w:t>
      </w:r>
      <w:r w:rsidRPr="00187AFC">
        <w:rPr>
          <w:rFonts w:ascii="Times New Roman" w:hAnsi="Times New Roman" w:cs="Times New Roman"/>
          <w:sz w:val="28"/>
          <w:szCs w:val="28"/>
        </w:rPr>
        <w:t xml:space="preserve">; вторая группа – </w:t>
      </w:r>
      <w:r w:rsidR="007D3C7B" w:rsidRPr="00187AFC">
        <w:rPr>
          <w:rFonts w:ascii="Times New Roman" w:hAnsi="Times New Roman" w:cs="Times New Roman"/>
          <w:sz w:val="28"/>
          <w:szCs w:val="28"/>
        </w:rPr>
        <w:t>работники высших образовательных и научно-исследовательских учреждений и организаций</w:t>
      </w:r>
      <w:r w:rsidRPr="00187AFC">
        <w:rPr>
          <w:rFonts w:ascii="Times New Roman" w:hAnsi="Times New Roman" w:cs="Times New Roman"/>
          <w:sz w:val="28"/>
          <w:szCs w:val="28"/>
        </w:rPr>
        <w:t>.</w:t>
      </w:r>
    </w:p>
    <w:p w:rsidR="00187AFC" w:rsidRPr="00187AFC" w:rsidRDefault="00187AFC" w:rsidP="00187AFC">
      <w:pPr>
        <w:spacing w:after="0" w:line="240" w:lineRule="auto"/>
        <w:ind w:firstLine="709"/>
        <w:jc w:val="both"/>
        <w:rPr>
          <w:rFonts w:ascii="Times New Roman" w:hAnsi="Times New Roman" w:cs="Times New Roman"/>
          <w:sz w:val="28"/>
          <w:szCs w:val="28"/>
        </w:rPr>
      </w:pPr>
    </w:p>
    <w:p w:rsidR="00DD708B" w:rsidRDefault="00DD708B" w:rsidP="00187AFC">
      <w:pPr>
        <w:pStyle w:val="a3"/>
        <w:spacing w:after="0" w:line="240" w:lineRule="auto"/>
        <w:ind w:left="0" w:firstLine="709"/>
        <w:jc w:val="center"/>
        <w:rPr>
          <w:rFonts w:ascii="Times New Roman" w:hAnsi="Times New Roman" w:cs="Times New Roman"/>
          <w:b/>
          <w:sz w:val="28"/>
          <w:szCs w:val="28"/>
        </w:rPr>
      </w:pPr>
      <w:r w:rsidRPr="00187AFC">
        <w:rPr>
          <w:rFonts w:ascii="Times New Roman" w:hAnsi="Times New Roman" w:cs="Times New Roman"/>
          <w:b/>
          <w:sz w:val="28"/>
          <w:szCs w:val="28"/>
        </w:rPr>
        <w:t xml:space="preserve">5. </w:t>
      </w:r>
      <w:r w:rsidR="000D3FF2" w:rsidRPr="00187AFC">
        <w:rPr>
          <w:rFonts w:ascii="Times New Roman" w:hAnsi="Times New Roman" w:cs="Times New Roman"/>
          <w:b/>
          <w:sz w:val="28"/>
          <w:szCs w:val="28"/>
        </w:rPr>
        <w:t>Конкурсная комиссия</w:t>
      </w:r>
    </w:p>
    <w:p w:rsidR="00524547" w:rsidRPr="00187AFC" w:rsidRDefault="00524547" w:rsidP="00524547">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 xml:space="preserve">5.1.   </w:t>
      </w:r>
      <w:r>
        <w:rPr>
          <w:rFonts w:ascii="Times New Roman" w:hAnsi="Times New Roman" w:cs="Times New Roman"/>
          <w:sz w:val="28"/>
          <w:szCs w:val="28"/>
        </w:rPr>
        <w:t>Соп</w:t>
      </w:r>
      <w:r w:rsidRPr="00187AFC">
        <w:rPr>
          <w:rFonts w:ascii="Times New Roman" w:hAnsi="Times New Roman" w:cs="Times New Roman"/>
          <w:sz w:val="28"/>
          <w:szCs w:val="28"/>
        </w:rPr>
        <w:t>редседател</w:t>
      </w:r>
      <w:r>
        <w:rPr>
          <w:rFonts w:ascii="Times New Roman" w:hAnsi="Times New Roman" w:cs="Times New Roman"/>
          <w:sz w:val="28"/>
          <w:szCs w:val="28"/>
        </w:rPr>
        <w:t>и</w:t>
      </w:r>
      <w:r w:rsidRPr="00187AFC">
        <w:rPr>
          <w:rFonts w:ascii="Times New Roman" w:hAnsi="Times New Roman" w:cs="Times New Roman"/>
          <w:sz w:val="28"/>
          <w:szCs w:val="28"/>
        </w:rPr>
        <w:t xml:space="preserve"> конкурсной комиссии: </w:t>
      </w:r>
    </w:p>
    <w:p w:rsidR="00524547" w:rsidRDefault="00524547" w:rsidP="00524547">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 Ткебучава Джумбери Леонтович – первый заместитель Генерального директора по корпоративным функциям АО «Концерн «Росэнергоатом»</w:t>
      </w:r>
      <w:r>
        <w:rPr>
          <w:rFonts w:ascii="Times New Roman" w:hAnsi="Times New Roman" w:cs="Times New Roman"/>
          <w:sz w:val="28"/>
          <w:szCs w:val="28"/>
        </w:rPr>
        <w:t>;</w:t>
      </w:r>
    </w:p>
    <w:p w:rsidR="00524547" w:rsidRPr="00524547" w:rsidRDefault="00524547" w:rsidP="00524547">
      <w:pPr>
        <w:spacing w:after="0" w:line="240" w:lineRule="auto"/>
        <w:ind w:firstLine="709"/>
        <w:jc w:val="both"/>
        <w:rPr>
          <w:rFonts w:ascii="Times New Roman" w:hAnsi="Times New Roman" w:cs="Times New Roman"/>
          <w:sz w:val="28"/>
          <w:szCs w:val="28"/>
        </w:rPr>
      </w:pPr>
      <w:r w:rsidRPr="00524547">
        <w:rPr>
          <w:rFonts w:ascii="Times New Roman" w:hAnsi="Times New Roman" w:cs="Times New Roman"/>
          <w:sz w:val="28"/>
          <w:szCs w:val="28"/>
        </w:rPr>
        <w:t>- Беззубцев Валерий Сергеевич – директор по технологическому развитию АО «Концерн «Росэнергоатом».</w:t>
      </w:r>
    </w:p>
    <w:p w:rsidR="00524547" w:rsidRPr="00187AFC" w:rsidRDefault="00524547" w:rsidP="00524547">
      <w:pPr>
        <w:spacing w:after="0" w:line="240" w:lineRule="auto"/>
        <w:ind w:firstLine="709"/>
        <w:jc w:val="both"/>
        <w:rPr>
          <w:rFonts w:ascii="Times New Roman" w:hAnsi="Times New Roman" w:cs="Times New Roman"/>
          <w:sz w:val="28"/>
          <w:szCs w:val="28"/>
        </w:rPr>
      </w:pPr>
      <w:r w:rsidRPr="00524547">
        <w:rPr>
          <w:rFonts w:ascii="Times New Roman" w:hAnsi="Times New Roman" w:cs="Times New Roman"/>
          <w:sz w:val="28"/>
          <w:szCs w:val="28"/>
        </w:rPr>
        <w:lastRenderedPageBreak/>
        <w:t>Функции сопредседателей конкурсной комиссии: руководство работой конкурсной комиссии, контроль за выполнением решений, подписание протоколов заседаний конкурсной комиссии.</w:t>
      </w:r>
    </w:p>
    <w:p w:rsidR="00524547" w:rsidRPr="00187AFC" w:rsidRDefault="00524547" w:rsidP="00524547">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 xml:space="preserve">5.2.  Члены конкурсной комиссии: </w:t>
      </w:r>
    </w:p>
    <w:p w:rsidR="00524547" w:rsidRPr="00524547" w:rsidRDefault="00524547" w:rsidP="00524547">
      <w:pPr>
        <w:spacing w:after="0" w:line="240" w:lineRule="auto"/>
        <w:ind w:firstLine="709"/>
        <w:jc w:val="both"/>
        <w:rPr>
          <w:rFonts w:ascii="Times New Roman" w:hAnsi="Times New Roman" w:cs="Times New Roman"/>
          <w:sz w:val="28"/>
          <w:szCs w:val="28"/>
        </w:rPr>
      </w:pPr>
      <w:r w:rsidRPr="00524547">
        <w:rPr>
          <w:rFonts w:ascii="Times New Roman" w:hAnsi="Times New Roman" w:cs="Times New Roman"/>
          <w:sz w:val="28"/>
          <w:szCs w:val="28"/>
        </w:rPr>
        <w:t>- Костюченко Максим Иванович – заместитель директора Департамента по взаимодействию с регионами Госкорпорации «Росатом»;</w:t>
      </w:r>
    </w:p>
    <w:p w:rsidR="00524547" w:rsidRPr="00187AFC" w:rsidRDefault="00524547" w:rsidP="00524547">
      <w:pPr>
        <w:spacing w:after="0" w:line="240" w:lineRule="auto"/>
        <w:ind w:firstLine="709"/>
        <w:jc w:val="both"/>
        <w:rPr>
          <w:rFonts w:ascii="Times New Roman" w:hAnsi="Times New Roman" w:cs="Times New Roman"/>
          <w:sz w:val="28"/>
          <w:szCs w:val="28"/>
        </w:rPr>
      </w:pPr>
      <w:r w:rsidRPr="00524547">
        <w:rPr>
          <w:rFonts w:ascii="Times New Roman" w:hAnsi="Times New Roman" w:cs="Times New Roman"/>
          <w:sz w:val="28"/>
          <w:szCs w:val="28"/>
        </w:rPr>
        <w:t>- Головихина Ольга Сергеевна – советник Департамента по взаимодействию с регионами Госкорпорации «Росатом»;</w:t>
      </w:r>
    </w:p>
    <w:p w:rsidR="00524547" w:rsidRPr="00187AFC" w:rsidRDefault="00524547" w:rsidP="00524547">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 Нетяга Николай Николаевич – председатель Фонда «АТР АЭС»;</w:t>
      </w:r>
    </w:p>
    <w:p w:rsidR="00524547" w:rsidRDefault="00524547" w:rsidP="00524547">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 Чурилова Светлана Викторовна – ответственный секретарь Фонда «АТР АЭС»;</w:t>
      </w:r>
    </w:p>
    <w:p w:rsidR="009A280B" w:rsidRPr="00187AFC" w:rsidRDefault="009A280B"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 Певганен Станислав Борисович – заместитель директора Департамента по работе с регионами и органами государственной власти АО «Концерн Росэнергоатом»;</w:t>
      </w:r>
    </w:p>
    <w:p w:rsidR="00C61A5D" w:rsidRPr="00187AFC" w:rsidRDefault="00C61A5D"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 xml:space="preserve">- </w:t>
      </w:r>
      <w:hyperlink r:id="rId9" w:history="1">
        <w:r w:rsidRPr="00187AFC">
          <w:rPr>
            <w:rFonts w:ascii="Times New Roman" w:hAnsi="Times New Roman" w:cs="Times New Roman"/>
            <w:sz w:val="28"/>
            <w:szCs w:val="28"/>
          </w:rPr>
          <w:t>Печкуров Андрей Владимирович</w:t>
        </w:r>
      </w:hyperlink>
      <w:r w:rsidRPr="00187AFC">
        <w:rPr>
          <w:rFonts w:ascii="Times New Roman" w:hAnsi="Times New Roman" w:cs="Times New Roman"/>
          <w:sz w:val="28"/>
          <w:szCs w:val="28"/>
        </w:rPr>
        <w:t xml:space="preserve"> – главный технолог </w:t>
      </w:r>
      <w:hyperlink r:id="rId10" w:tooltip="MDM ID: 5847" w:history="1">
        <w:r w:rsidRPr="00187AFC">
          <w:rPr>
            <w:rFonts w:ascii="Times New Roman" w:hAnsi="Times New Roman" w:cs="Times New Roman"/>
            <w:sz w:val="28"/>
            <w:szCs w:val="28"/>
          </w:rPr>
          <w:t>Департамента противоаварийной готовности и радиационной защиты</w:t>
        </w:r>
      </w:hyperlink>
    </w:p>
    <w:p w:rsidR="00C61A5D" w:rsidRPr="00187AFC" w:rsidRDefault="00C61A5D"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 xml:space="preserve">- </w:t>
      </w:r>
      <w:hyperlink r:id="rId11" w:history="1">
        <w:r w:rsidRPr="00187AFC">
          <w:rPr>
            <w:rFonts w:ascii="Times New Roman" w:hAnsi="Times New Roman" w:cs="Times New Roman"/>
            <w:sz w:val="28"/>
            <w:szCs w:val="28"/>
          </w:rPr>
          <w:t>Палицкая Татьяна Анатольевна</w:t>
        </w:r>
      </w:hyperlink>
      <w:r w:rsidRPr="00187AFC">
        <w:rPr>
          <w:rFonts w:ascii="Times New Roman" w:hAnsi="Times New Roman" w:cs="Times New Roman"/>
          <w:sz w:val="28"/>
          <w:szCs w:val="28"/>
        </w:rPr>
        <w:t xml:space="preserve"> – главный эксперт </w:t>
      </w:r>
      <w:hyperlink r:id="rId12" w:tooltip="MDM ID: 5847" w:history="1">
        <w:r w:rsidRPr="00187AFC">
          <w:rPr>
            <w:rFonts w:ascii="Times New Roman" w:hAnsi="Times New Roman" w:cs="Times New Roman"/>
            <w:sz w:val="28"/>
            <w:szCs w:val="28"/>
          </w:rPr>
          <w:t>Департамента противоаварийной готовности и радиационной защиты</w:t>
        </w:r>
      </w:hyperlink>
    </w:p>
    <w:p w:rsidR="00CB309C" w:rsidRPr="00187AFC" w:rsidRDefault="009A280B"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 Горепекин Сергей Александрович – главный эксперт Департамента по работе с регионами и органами государственной власти АО «Концерн Росэнергоатом»</w:t>
      </w:r>
      <w:r w:rsidR="00187AFC" w:rsidRPr="00187AFC">
        <w:rPr>
          <w:rFonts w:ascii="Times New Roman" w:hAnsi="Times New Roman" w:cs="Times New Roman"/>
          <w:sz w:val="28"/>
          <w:szCs w:val="28"/>
        </w:rPr>
        <w:t>.</w:t>
      </w:r>
    </w:p>
    <w:p w:rsidR="00EB5A1E" w:rsidRPr="00187AFC" w:rsidRDefault="00EB5A1E"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Функции членов конкурсной комиссии: ведут работу в рамках проекта, выявляют победи</w:t>
      </w:r>
      <w:r w:rsidR="00187AFC" w:rsidRPr="00187AFC">
        <w:rPr>
          <w:rFonts w:ascii="Times New Roman" w:hAnsi="Times New Roman" w:cs="Times New Roman"/>
          <w:sz w:val="28"/>
          <w:szCs w:val="28"/>
        </w:rPr>
        <w:t>телей К</w:t>
      </w:r>
      <w:r w:rsidRPr="00187AFC">
        <w:rPr>
          <w:rFonts w:ascii="Times New Roman" w:hAnsi="Times New Roman" w:cs="Times New Roman"/>
          <w:sz w:val="28"/>
          <w:szCs w:val="28"/>
        </w:rPr>
        <w:t>онкурса.</w:t>
      </w:r>
    </w:p>
    <w:p w:rsidR="00EB5A1E" w:rsidRPr="00187AFC" w:rsidRDefault="00EB5A1E"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5.</w:t>
      </w:r>
      <w:r w:rsidR="001C2FC9" w:rsidRPr="00187AFC">
        <w:rPr>
          <w:rFonts w:ascii="Times New Roman" w:hAnsi="Times New Roman" w:cs="Times New Roman"/>
          <w:sz w:val="28"/>
          <w:szCs w:val="28"/>
        </w:rPr>
        <w:t>4</w:t>
      </w:r>
      <w:r w:rsidRPr="00187AFC">
        <w:rPr>
          <w:rFonts w:ascii="Times New Roman" w:hAnsi="Times New Roman" w:cs="Times New Roman"/>
          <w:sz w:val="28"/>
          <w:szCs w:val="28"/>
        </w:rPr>
        <w:t xml:space="preserve">. Координатор проекта: </w:t>
      </w:r>
    </w:p>
    <w:p w:rsidR="00EB5A1E" w:rsidRPr="00187AFC" w:rsidRDefault="00EB5A1E" w:rsidP="00187AFC">
      <w:pPr>
        <w:spacing w:after="0" w:line="240" w:lineRule="auto"/>
        <w:ind w:firstLine="709"/>
        <w:jc w:val="both"/>
        <w:rPr>
          <w:rFonts w:ascii="Times New Roman" w:hAnsi="Times New Roman" w:cs="Times New Roman"/>
          <w:sz w:val="28"/>
          <w:szCs w:val="28"/>
        </w:rPr>
      </w:pPr>
      <w:r w:rsidRPr="008B7776">
        <w:rPr>
          <w:rFonts w:ascii="Times New Roman" w:hAnsi="Times New Roman" w:cs="Times New Roman"/>
          <w:sz w:val="28"/>
          <w:szCs w:val="28"/>
        </w:rPr>
        <w:t xml:space="preserve">- </w:t>
      </w:r>
      <w:r w:rsidR="00CB309C" w:rsidRPr="008B7776">
        <w:rPr>
          <w:rFonts w:ascii="Times New Roman" w:hAnsi="Times New Roman" w:cs="Times New Roman"/>
          <w:sz w:val="28"/>
          <w:szCs w:val="28"/>
        </w:rPr>
        <w:t>Певганен Станислав Борисович – заместитель директора Департамента по работе с регионами и органами государственной власти АО «Концерн Росэнергоатом»</w:t>
      </w:r>
      <w:r w:rsidRPr="008B7776">
        <w:rPr>
          <w:rFonts w:ascii="Times New Roman" w:hAnsi="Times New Roman" w:cs="Times New Roman"/>
          <w:sz w:val="28"/>
          <w:szCs w:val="28"/>
        </w:rPr>
        <w:t>.</w:t>
      </w:r>
    </w:p>
    <w:p w:rsidR="00EB5A1E" w:rsidRDefault="00EB5A1E" w:rsidP="00187AFC">
      <w:pPr>
        <w:tabs>
          <w:tab w:val="left" w:pos="709"/>
        </w:tabs>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 xml:space="preserve">Функции координатора проекта: координирует работу </w:t>
      </w:r>
      <w:r w:rsidR="00187AFC" w:rsidRPr="00187AFC">
        <w:rPr>
          <w:rFonts w:ascii="Times New Roman" w:hAnsi="Times New Roman" w:cs="Times New Roman"/>
          <w:sz w:val="28"/>
          <w:szCs w:val="28"/>
        </w:rPr>
        <w:t>к</w:t>
      </w:r>
      <w:r w:rsidR="00CB309C" w:rsidRPr="00187AFC">
        <w:rPr>
          <w:rFonts w:ascii="Times New Roman" w:hAnsi="Times New Roman" w:cs="Times New Roman"/>
          <w:sz w:val="28"/>
          <w:szCs w:val="28"/>
        </w:rPr>
        <w:t>онкурсной комиссии</w:t>
      </w:r>
      <w:r w:rsidRPr="00187AFC">
        <w:rPr>
          <w:rFonts w:ascii="Times New Roman" w:hAnsi="Times New Roman" w:cs="Times New Roman"/>
          <w:sz w:val="28"/>
          <w:szCs w:val="28"/>
        </w:rPr>
        <w:t xml:space="preserve">; </w:t>
      </w:r>
      <w:r w:rsidR="0044035B" w:rsidRPr="00524547">
        <w:rPr>
          <w:rFonts w:ascii="Times New Roman" w:hAnsi="Times New Roman" w:cs="Times New Roman"/>
          <w:sz w:val="28"/>
          <w:szCs w:val="28"/>
        </w:rPr>
        <w:t>взаимодействует с членами экспертного совета;</w:t>
      </w:r>
      <w:r w:rsidR="0044035B">
        <w:rPr>
          <w:rFonts w:ascii="Times New Roman" w:hAnsi="Times New Roman" w:cs="Times New Roman"/>
          <w:sz w:val="28"/>
          <w:szCs w:val="28"/>
        </w:rPr>
        <w:t xml:space="preserve"> </w:t>
      </w:r>
      <w:r w:rsidRPr="00187AFC">
        <w:rPr>
          <w:rFonts w:ascii="Times New Roman" w:hAnsi="Times New Roman" w:cs="Times New Roman"/>
          <w:sz w:val="28"/>
          <w:szCs w:val="28"/>
        </w:rPr>
        <w:t xml:space="preserve">координирует подготовку конкурсного рассмотрения представленных материалов; готовит повестки дня заседаний </w:t>
      </w:r>
      <w:r w:rsidR="00187AFC" w:rsidRPr="00187AFC">
        <w:rPr>
          <w:rFonts w:ascii="Times New Roman" w:hAnsi="Times New Roman" w:cs="Times New Roman"/>
          <w:sz w:val="28"/>
          <w:szCs w:val="28"/>
        </w:rPr>
        <w:t>к</w:t>
      </w:r>
      <w:r w:rsidR="00A20730" w:rsidRPr="00187AFC">
        <w:rPr>
          <w:rFonts w:ascii="Times New Roman" w:hAnsi="Times New Roman" w:cs="Times New Roman"/>
          <w:sz w:val="28"/>
          <w:szCs w:val="28"/>
        </w:rPr>
        <w:t>онкурсной комиссии</w:t>
      </w:r>
      <w:r w:rsidRPr="00187AFC">
        <w:rPr>
          <w:rFonts w:ascii="Times New Roman" w:hAnsi="Times New Roman" w:cs="Times New Roman"/>
          <w:sz w:val="28"/>
          <w:szCs w:val="28"/>
        </w:rPr>
        <w:t>, документы и проекты решений; вед</w:t>
      </w:r>
      <w:r w:rsidR="005434C8" w:rsidRPr="00187AFC">
        <w:rPr>
          <w:rFonts w:ascii="Times New Roman" w:hAnsi="Times New Roman" w:cs="Times New Roman"/>
          <w:sz w:val="28"/>
          <w:szCs w:val="28"/>
        </w:rPr>
        <w:t>е</w:t>
      </w:r>
      <w:r w:rsidRPr="00187AFC">
        <w:rPr>
          <w:rFonts w:ascii="Times New Roman" w:hAnsi="Times New Roman" w:cs="Times New Roman"/>
          <w:sz w:val="28"/>
          <w:szCs w:val="28"/>
        </w:rPr>
        <w:t xml:space="preserve">т протокол заседаний </w:t>
      </w:r>
      <w:r w:rsidR="00187AFC" w:rsidRPr="00187AFC">
        <w:rPr>
          <w:rFonts w:ascii="Times New Roman" w:hAnsi="Times New Roman" w:cs="Times New Roman"/>
          <w:sz w:val="28"/>
          <w:szCs w:val="28"/>
        </w:rPr>
        <w:t>к</w:t>
      </w:r>
      <w:r w:rsidR="00A20730" w:rsidRPr="00187AFC">
        <w:rPr>
          <w:rFonts w:ascii="Times New Roman" w:hAnsi="Times New Roman" w:cs="Times New Roman"/>
          <w:sz w:val="28"/>
          <w:szCs w:val="28"/>
        </w:rPr>
        <w:t>онкурсной комиссии</w:t>
      </w:r>
      <w:r w:rsidRPr="00187AFC">
        <w:rPr>
          <w:rFonts w:ascii="Times New Roman" w:hAnsi="Times New Roman" w:cs="Times New Roman"/>
          <w:sz w:val="28"/>
          <w:szCs w:val="28"/>
        </w:rPr>
        <w:t>; обеспечива</w:t>
      </w:r>
      <w:r w:rsidR="005434C8" w:rsidRPr="00187AFC">
        <w:rPr>
          <w:rFonts w:ascii="Times New Roman" w:hAnsi="Times New Roman" w:cs="Times New Roman"/>
          <w:sz w:val="28"/>
          <w:szCs w:val="28"/>
        </w:rPr>
        <w:t>е</w:t>
      </w:r>
      <w:r w:rsidRPr="00187AFC">
        <w:rPr>
          <w:rFonts w:ascii="Times New Roman" w:hAnsi="Times New Roman" w:cs="Times New Roman"/>
          <w:sz w:val="28"/>
          <w:szCs w:val="28"/>
        </w:rPr>
        <w:t>т документооборот и осуществля</w:t>
      </w:r>
      <w:r w:rsidR="005434C8" w:rsidRPr="00187AFC">
        <w:rPr>
          <w:rFonts w:ascii="Times New Roman" w:hAnsi="Times New Roman" w:cs="Times New Roman"/>
          <w:sz w:val="28"/>
          <w:szCs w:val="28"/>
        </w:rPr>
        <w:t>е</w:t>
      </w:r>
      <w:r w:rsidRPr="00187AFC">
        <w:rPr>
          <w:rFonts w:ascii="Times New Roman" w:hAnsi="Times New Roman" w:cs="Times New Roman"/>
          <w:sz w:val="28"/>
          <w:szCs w:val="28"/>
        </w:rPr>
        <w:t xml:space="preserve">т контроль за сроками выполнения решений </w:t>
      </w:r>
      <w:r w:rsidR="00187AFC" w:rsidRPr="00187AFC">
        <w:rPr>
          <w:rFonts w:ascii="Times New Roman" w:hAnsi="Times New Roman" w:cs="Times New Roman"/>
          <w:sz w:val="28"/>
          <w:szCs w:val="28"/>
        </w:rPr>
        <w:t>к</w:t>
      </w:r>
      <w:r w:rsidR="00A20730" w:rsidRPr="00187AFC">
        <w:rPr>
          <w:rFonts w:ascii="Times New Roman" w:hAnsi="Times New Roman" w:cs="Times New Roman"/>
          <w:sz w:val="28"/>
          <w:szCs w:val="28"/>
        </w:rPr>
        <w:t>онкурсной комиссии</w:t>
      </w:r>
      <w:r w:rsidRPr="00187AFC">
        <w:rPr>
          <w:rFonts w:ascii="Times New Roman" w:hAnsi="Times New Roman" w:cs="Times New Roman"/>
          <w:sz w:val="28"/>
          <w:szCs w:val="28"/>
        </w:rPr>
        <w:t>.</w:t>
      </w:r>
    </w:p>
    <w:p w:rsidR="0044035B" w:rsidRDefault="0044035B" w:rsidP="00187AFC">
      <w:pPr>
        <w:tabs>
          <w:tab w:val="left" w:pos="709"/>
        </w:tabs>
        <w:spacing w:after="0" w:line="240" w:lineRule="auto"/>
        <w:ind w:firstLine="709"/>
        <w:jc w:val="both"/>
        <w:rPr>
          <w:rFonts w:ascii="Times New Roman" w:hAnsi="Times New Roman" w:cs="Times New Roman"/>
          <w:sz w:val="28"/>
          <w:szCs w:val="28"/>
        </w:rPr>
      </w:pPr>
    </w:p>
    <w:p w:rsidR="0044035B" w:rsidRPr="00524547" w:rsidRDefault="0044035B" w:rsidP="00187AFC">
      <w:pPr>
        <w:tabs>
          <w:tab w:val="left" w:pos="709"/>
        </w:tabs>
        <w:spacing w:after="0" w:line="240" w:lineRule="auto"/>
        <w:ind w:firstLine="709"/>
        <w:jc w:val="both"/>
        <w:rPr>
          <w:rFonts w:ascii="Times New Roman" w:hAnsi="Times New Roman" w:cs="Times New Roman"/>
          <w:sz w:val="28"/>
          <w:szCs w:val="28"/>
        </w:rPr>
      </w:pPr>
      <w:r w:rsidRPr="00524547">
        <w:rPr>
          <w:rFonts w:ascii="Times New Roman" w:hAnsi="Times New Roman" w:cs="Times New Roman"/>
          <w:sz w:val="28"/>
          <w:szCs w:val="28"/>
        </w:rPr>
        <w:t>6. Экспертный совет</w:t>
      </w:r>
    </w:p>
    <w:p w:rsidR="0044035B" w:rsidRPr="00524547" w:rsidRDefault="0044035B" w:rsidP="00187AFC">
      <w:pPr>
        <w:tabs>
          <w:tab w:val="left" w:pos="709"/>
        </w:tabs>
        <w:spacing w:after="0" w:line="240" w:lineRule="auto"/>
        <w:ind w:firstLine="709"/>
        <w:jc w:val="both"/>
        <w:rPr>
          <w:rFonts w:ascii="Times New Roman" w:hAnsi="Times New Roman" w:cs="Times New Roman"/>
          <w:sz w:val="28"/>
          <w:szCs w:val="28"/>
        </w:rPr>
      </w:pPr>
      <w:r w:rsidRPr="00524547">
        <w:rPr>
          <w:rFonts w:ascii="Times New Roman" w:hAnsi="Times New Roman" w:cs="Times New Roman"/>
          <w:sz w:val="28"/>
          <w:szCs w:val="28"/>
        </w:rPr>
        <w:t>6.1. Экспертный совет при конкурсной комиссии создается с целью объективного рассмотрения представленных работ;</w:t>
      </w:r>
    </w:p>
    <w:p w:rsidR="0044035B" w:rsidRPr="00524547" w:rsidRDefault="0044035B" w:rsidP="00187AFC">
      <w:pPr>
        <w:tabs>
          <w:tab w:val="left" w:pos="709"/>
        </w:tabs>
        <w:spacing w:after="0" w:line="240" w:lineRule="auto"/>
        <w:ind w:firstLine="709"/>
        <w:jc w:val="both"/>
        <w:rPr>
          <w:rFonts w:ascii="Times New Roman" w:hAnsi="Times New Roman" w:cs="Times New Roman"/>
          <w:sz w:val="28"/>
          <w:szCs w:val="28"/>
        </w:rPr>
      </w:pPr>
      <w:r w:rsidRPr="00524547">
        <w:rPr>
          <w:rFonts w:ascii="Times New Roman" w:hAnsi="Times New Roman" w:cs="Times New Roman"/>
          <w:sz w:val="28"/>
          <w:szCs w:val="28"/>
        </w:rPr>
        <w:t>6.2. В состав экспертного совета входят представители научного сообщества (по согласованию);</w:t>
      </w:r>
    </w:p>
    <w:p w:rsidR="0044035B" w:rsidRPr="00524547" w:rsidRDefault="0044035B" w:rsidP="00187AFC">
      <w:pPr>
        <w:tabs>
          <w:tab w:val="left" w:pos="709"/>
        </w:tabs>
        <w:spacing w:after="0" w:line="240" w:lineRule="auto"/>
        <w:ind w:firstLine="709"/>
        <w:jc w:val="both"/>
        <w:rPr>
          <w:rFonts w:ascii="Times New Roman" w:hAnsi="Times New Roman" w:cs="Times New Roman"/>
          <w:sz w:val="28"/>
          <w:szCs w:val="28"/>
        </w:rPr>
      </w:pPr>
      <w:r w:rsidRPr="00524547">
        <w:rPr>
          <w:rFonts w:ascii="Times New Roman" w:hAnsi="Times New Roman" w:cs="Times New Roman"/>
          <w:sz w:val="28"/>
          <w:szCs w:val="28"/>
        </w:rPr>
        <w:t>6.3. Члены экспертного совета рассматривают представленные работы и выносят свои рекомендации членам Конкурсной комиссии.</w:t>
      </w:r>
    </w:p>
    <w:p w:rsidR="0044035B" w:rsidRDefault="0044035B" w:rsidP="00187AFC">
      <w:pPr>
        <w:tabs>
          <w:tab w:val="left" w:pos="709"/>
        </w:tabs>
        <w:spacing w:after="0" w:line="240" w:lineRule="auto"/>
        <w:ind w:firstLine="709"/>
        <w:jc w:val="both"/>
        <w:rPr>
          <w:rFonts w:ascii="Times New Roman" w:hAnsi="Times New Roman" w:cs="Times New Roman"/>
          <w:sz w:val="28"/>
          <w:szCs w:val="28"/>
        </w:rPr>
      </w:pPr>
      <w:r w:rsidRPr="00524547">
        <w:rPr>
          <w:rFonts w:ascii="Times New Roman" w:hAnsi="Times New Roman" w:cs="Times New Roman"/>
          <w:sz w:val="28"/>
          <w:szCs w:val="28"/>
        </w:rPr>
        <w:t>6.4. Деятельность экспертного совета осуществляется в течение всего период</w:t>
      </w:r>
      <w:r w:rsidR="008B60AF" w:rsidRPr="00524547">
        <w:rPr>
          <w:rFonts w:ascii="Times New Roman" w:hAnsi="Times New Roman" w:cs="Times New Roman"/>
          <w:sz w:val="28"/>
          <w:szCs w:val="28"/>
        </w:rPr>
        <w:t>а проведения Конкурса и прекращается после подведения итогов членами Конкурсной комиссии.</w:t>
      </w:r>
    </w:p>
    <w:p w:rsidR="00187AFC" w:rsidRPr="00187AFC" w:rsidRDefault="00187AFC" w:rsidP="00187AFC">
      <w:pPr>
        <w:tabs>
          <w:tab w:val="left" w:pos="709"/>
        </w:tabs>
        <w:spacing w:after="0" w:line="240" w:lineRule="auto"/>
        <w:ind w:firstLine="709"/>
        <w:jc w:val="both"/>
        <w:rPr>
          <w:rFonts w:ascii="Times New Roman" w:hAnsi="Times New Roman" w:cs="Times New Roman"/>
          <w:sz w:val="28"/>
          <w:szCs w:val="28"/>
        </w:rPr>
      </w:pPr>
    </w:p>
    <w:p w:rsidR="003918C1" w:rsidRDefault="003918C1" w:rsidP="00187AFC">
      <w:pPr>
        <w:pStyle w:val="a3"/>
        <w:spacing w:after="0" w:line="240" w:lineRule="auto"/>
        <w:ind w:left="0" w:firstLine="709"/>
        <w:jc w:val="center"/>
        <w:rPr>
          <w:rFonts w:ascii="Times New Roman" w:hAnsi="Times New Roman" w:cs="Times New Roman"/>
          <w:b/>
          <w:sz w:val="28"/>
          <w:szCs w:val="28"/>
        </w:rPr>
      </w:pPr>
      <w:r w:rsidRPr="00187AFC">
        <w:rPr>
          <w:rFonts w:ascii="Times New Roman" w:hAnsi="Times New Roman" w:cs="Times New Roman"/>
          <w:b/>
          <w:sz w:val="28"/>
          <w:szCs w:val="28"/>
        </w:rPr>
        <w:t>6. Система оценки конкурсантов</w:t>
      </w:r>
    </w:p>
    <w:p w:rsidR="00187AFC" w:rsidRPr="00187AFC" w:rsidRDefault="00187AFC" w:rsidP="00187AFC">
      <w:pPr>
        <w:pStyle w:val="a3"/>
        <w:spacing w:after="0" w:line="240" w:lineRule="auto"/>
        <w:ind w:left="0" w:firstLine="709"/>
        <w:jc w:val="center"/>
        <w:rPr>
          <w:rFonts w:ascii="Times New Roman" w:hAnsi="Times New Roman" w:cs="Times New Roman"/>
          <w:b/>
          <w:sz w:val="28"/>
          <w:szCs w:val="28"/>
        </w:rPr>
      </w:pPr>
    </w:p>
    <w:p w:rsidR="003918C1" w:rsidRPr="00187AFC" w:rsidRDefault="003918C1"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 xml:space="preserve">6.1. Решения </w:t>
      </w:r>
      <w:r w:rsidR="00187AFC" w:rsidRPr="00187AFC">
        <w:rPr>
          <w:rFonts w:ascii="Times New Roman" w:hAnsi="Times New Roman" w:cs="Times New Roman"/>
          <w:sz w:val="28"/>
          <w:szCs w:val="28"/>
        </w:rPr>
        <w:t>к</w:t>
      </w:r>
      <w:r w:rsidR="00A20730" w:rsidRPr="00187AFC">
        <w:rPr>
          <w:rFonts w:ascii="Times New Roman" w:hAnsi="Times New Roman" w:cs="Times New Roman"/>
          <w:sz w:val="28"/>
          <w:szCs w:val="28"/>
        </w:rPr>
        <w:t xml:space="preserve">онкурсной комиссии </w:t>
      </w:r>
      <w:r w:rsidRPr="00187AFC">
        <w:rPr>
          <w:rFonts w:ascii="Times New Roman" w:hAnsi="Times New Roman" w:cs="Times New Roman"/>
          <w:sz w:val="28"/>
          <w:szCs w:val="28"/>
        </w:rPr>
        <w:t>принимаются простым большинством голосов</w:t>
      </w:r>
      <w:r w:rsidR="0044035B">
        <w:rPr>
          <w:rFonts w:ascii="Times New Roman" w:hAnsi="Times New Roman" w:cs="Times New Roman"/>
          <w:sz w:val="28"/>
          <w:szCs w:val="28"/>
        </w:rPr>
        <w:t xml:space="preserve"> </w:t>
      </w:r>
      <w:r w:rsidR="0044035B" w:rsidRPr="00C87A6E">
        <w:rPr>
          <w:rFonts w:ascii="Times New Roman" w:hAnsi="Times New Roman" w:cs="Times New Roman"/>
          <w:sz w:val="28"/>
          <w:szCs w:val="28"/>
        </w:rPr>
        <w:t>на основании предложений членов экспертного совета</w:t>
      </w:r>
      <w:r w:rsidRPr="00C87A6E">
        <w:rPr>
          <w:rFonts w:ascii="Times New Roman" w:hAnsi="Times New Roman" w:cs="Times New Roman"/>
          <w:sz w:val="28"/>
          <w:szCs w:val="28"/>
        </w:rPr>
        <w:t>.</w:t>
      </w:r>
      <w:r w:rsidRPr="00187AFC">
        <w:rPr>
          <w:rFonts w:ascii="Times New Roman" w:hAnsi="Times New Roman" w:cs="Times New Roman"/>
          <w:sz w:val="28"/>
          <w:szCs w:val="28"/>
        </w:rPr>
        <w:t xml:space="preserve"> При равенстве голосов голос председателя является решающими.</w:t>
      </w:r>
    </w:p>
    <w:p w:rsidR="003918C1" w:rsidRPr="00187AFC" w:rsidRDefault="003918C1"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 xml:space="preserve">6.2. Оценка претендентов проводится для каждой </w:t>
      </w:r>
      <w:r w:rsidR="00A20730" w:rsidRPr="00187AFC">
        <w:rPr>
          <w:rFonts w:ascii="Times New Roman" w:hAnsi="Times New Roman" w:cs="Times New Roman"/>
          <w:sz w:val="28"/>
          <w:szCs w:val="28"/>
        </w:rPr>
        <w:t xml:space="preserve">целевой </w:t>
      </w:r>
      <w:r w:rsidRPr="00187AFC">
        <w:rPr>
          <w:rFonts w:ascii="Times New Roman" w:hAnsi="Times New Roman" w:cs="Times New Roman"/>
          <w:sz w:val="28"/>
          <w:szCs w:val="28"/>
        </w:rPr>
        <w:t>группы отдельно.</w:t>
      </w:r>
    </w:p>
    <w:p w:rsidR="00EB5A1E" w:rsidRDefault="003918C1"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 xml:space="preserve">6.3. Победители будут выбираться по каждому направлению в своей </w:t>
      </w:r>
      <w:r w:rsidR="00A20730" w:rsidRPr="00187AFC">
        <w:rPr>
          <w:rFonts w:ascii="Times New Roman" w:hAnsi="Times New Roman" w:cs="Times New Roman"/>
          <w:sz w:val="28"/>
          <w:szCs w:val="28"/>
        </w:rPr>
        <w:t>целевой</w:t>
      </w:r>
      <w:r w:rsidRPr="00187AFC">
        <w:rPr>
          <w:rFonts w:ascii="Times New Roman" w:hAnsi="Times New Roman" w:cs="Times New Roman"/>
          <w:sz w:val="28"/>
          <w:szCs w:val="28"/>
        </w:rPr>
        <w:t xml:space="preserve"> группе:</w:t>
      </w:r>
      <w:r w:rsidR="00187AFC">
        <w:rPr>
          <w:rFonts w:ascii="Times New Roman" w:hAnsi="Times New Roman" w:cs="Times New Roman"/>
          <w:sz w:val="28"/>
          <w:szCs w:val="28"/>
        </w:rPr>
        <w:t xml:space="preserve"> </w:t>
      </w:r>
      <w:r w:rsidR="00AA31CE" w:rsidRPr="007F63C5">
        <w:rPr>
          <w:rFonts w:ascii="Times New Roman" w:hAnsi="Times New Roman" w:cs="Times New Roman"/>
          <w:sz w:val="28"/>
          <w:szCs w:val="28"/>
        </w:rPr>
        <w:t>9</w:t>
      </w:r>
      <w:r w:rsidRPr="007F63C5">
        <w:rPr>
          <w:rFonts w:ascii="Times New Roman" w:hAnsi="Times New Roman" w:cs="Times New Roman"/>
          <w:sz w:val="28"/>
          <w:szCs w:val="28"/>
        </w:rPr>
        <w:t xml:space="preserve"> победител</w:t>
      </w:r>
      <w:r w:rsidR="00CB53EA" w:rsidRPr="007F63C5">
        <w:rPr>
          <w:rFonts w:ascii="Times New Roman" w:hAnsi="Times New Roman" w:cs="Times New Roman"/>
          <w:sz w:val="28"/>
          <w:szCs w:val="28"/>
        </w:rPr>
        <w:t xml:space="preserve">ей </w:t>
      </w:r>
      <w:r w:rsidRPr="007F63C5">
        <w:rPr>
          <w:rFonts w:ascii="Times New Roman" w:hAnsi="Times New Roman" w:cs="Times New Roman"/>
          <w:sz w:val="28"/>
          <w:szCs w:val="28"/>
        </w:rPr>
        <w:t xml:space="preserve">(всего </w:t>
      </w:r>
      <w:r w:rsidR="00AA31CE" w:rsidRPr="007F63C5">
        <w:rPr>
          <w:rFonts w:ascii="Times New Roman" w:hAnsi="Times New Roman" w:cs="Times New Roman"/>
          <w:sz w:val="28"/>
          <w:szCs w:val="28"/>
        </w:rPr>
        <w:t>18</w:t>
      </w:r>
      <w:r w:rsidRPr="007F63C5">
        <w:rPr>
          <w:rFonts w:ascii="Times New Roman" w:hAnsi="Times New Roman" w:cs="Times New Roman"/>
          <w:sz w:val="28"/>
          <w:szCs w:val="28"/>
        </w:rPr>
        <w:t xml:space="preserve"> победителей)</w:t>
      </w:r>
      <w:r w:rsidR="00CB53EA" w:rsidRPr="007F63C5">
        <w:rPr>
          <w:rFonts w:ascii="Times New Roman" w:hAnsi="Times New Roman" w:cs="Times New Roman"/>
          <w:sz w:val="28"/>
          <w:szCs w:val="28"/>
        </w:rPr>
        <w:t>.</w:t>
      </w:r>
    </w:p>
    <w:p w:rsidR="00187AFC" w:rsidRPr="00187AFC" w:rsidRDefault="00187AFC" w:rsidP="00187AFC">
      <w:pPr>
        <w:spacing w:after="0" w:line="240" w:lineRule="auto"/>
        <w:ind w:firstLine="709"/>
        <w:jc w:val="both"/>
        <w:rPr>
          <w:rFonts w:ascii="Times New Roman" w:hAnsi="Times New Roman" w:cs="Times New Roman"/>
          <w:sz w:val="28"/>
          <w:szCs w:val="28"/>
        </w:rPr>
      </w:pPr>
    </w:p>
    <w:p w:rsidR="00CB53EA" w:rsidRDefault="00CB53EA" w:rsidP="00187AFC">
      <w:pPr>
        <w:pStyle w:val="a3"/>
        <w:spacing w:after="0" w:line="240" w:lineRule="auto"/>
        <w:ind w:left="0" w:firstLine="709"/>
        <w:jc w:val="center"/>
        <w:rPr>
          <w:rFonts w:ascii="Times New Roman" w:hAnsi="Times New Roman" w:cs="Times New Roman"/>
          <w:b/>
          <w:sz w:val="28"/>
          <w:szCs w:val="28"/>
        </w:rPr>
      </w:pPr>
      <w:r w:rsidRPr="00187AFC">
        <w:rPr>
          <w:rFonts w:ascii="Times New Roman" w:hAnsi="Times New Roman" w:cs="Times New Roman"/>
          <w:b/>
          <w:sz w:val="28"/>
          <w:szCs w:val="28"/>
        </w:rPr>
        <w:t>7. Призовой фонд для победителей</w:t>
      </w:r>
    </w:p>
    <w:p w:rsidR="00187AFC" w:rsidRPr="00187AFC" w:rsidRDefault="00187AFC" w:rsidP="00187AFC">
      <w:pPr>
        <w:pStyle w:val="a3"/>
        <w:spacing w:after="0" w:line="240" w:lineRule="auto"/>
        <w:ind w:left="0" w:firstLine="709"/>
        <w:jc w:val="center"/>
        <w:rPr>
          <w:rFonts w:ascii="Times New Roman" w:hAnsi="Times New Roman" w:cs="Times New Roman"/>
          <w:b/>
          <w:sz w:val="28"/>
          <w:szCs w:val="28"/>
        </w:rPr>
      </w:pPr>
    </w:p>
    <w:p w:rsidR="00CB53EA" w:rsidRPr="00187AFC" w:rsidRDefault="00CB53EA"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7.1. Для победителей Конкурса учреждается призовой Фонд:</w:t>
      </w:r>
    </w:p>
    <w:p w:rsidR="00AA31CE" w:rsidRPr="00187AFC" w:rsidRDefault="00CB53EA"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 xml:space="preserve">- приглашение на </w:t>
      </w:r>
      <w:r w:rsidR="00AA31CE" w:rsidRPr="00187AFC">
        <w:rPr>
          <w:rFonts w:ascii="Times New Roman" w:hAnsi="Times New Roman" w:cs="Times New Roman"/>
          <w:sz w:val="28"/>
          <w:szCs w:val="28"/>
        </w:rPr>
        <w:t>экологический форум «Чистая энергия. Атомный контекст»;</w:t>
      </w:r>
    </w:p>
    <w:p w:rsidR="00AA31CE" w:rsidRPr="00187AFC" w:rsidRDefault="00AA31CE"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 xml:space="preserve">- присуждение грантов на продолжение исследовательской работы: 100 тыс. рублей – </w:t>
      </w:r>
      <w:r w:rsidR="00187AFC" w:rsidRPr="00187AFC">
        <w:rPr>
          <w:rFonts w:ascii="Times New Roman" w:hAnsi="Times New Roman" w:cs="Times New Roman"/>
          <w:sz w:val="28"/>
          <w:szCs w:val="28"/>
        </w:rPr>
        <w:t>первое</w:t>
      </w:r>
      <w:r w:rsidRPr="00187AFC">
        <w:rPr>
          <w:rFonts w:ascii="Times New Roman" w:hAnsi="Times New Roman" w:cs="Times New Roman"/>
          <w:sz w:val="28"/>
          <w:szCs w:val="28"/>
        </w:rPr>
        <w:t xml:space="preserve"> место; 50 тыс. рублей – </w:t>
      </w:r>
      <w:r w:rsidR="00187AFC" w:rsidRPr="00187AFC">
        <w:rPr>
          <w:rFonts w:ascii="Times New Roman" w:hAnsi="Times New Roman" w:cs="Times New Roman"/>
          <w:sz w:val="28"/>
          <w:szCs w:val="28"/>
        </w:rPr>
        <w:t>второе</w:t>
      </w:r>
      <w:r w:rsidRPr="00187AFC">
        <w:rPr>
          <w:rFonts w:ascii="Times New Roman" w:hAnsi="Times New Roman" w:cs="Times New Roman"/>
          <w:sz w:val="28"/>
          <w:szCs w:val="28"/>
        </w:rPr>
        <w:t xml:space="preserve"> место; 30 тыс. рублей – третье место по каждому </w:t>
      </w:r>
      <w:r w:rsidR="00187AFC" w:rsidRPr="00187AFC">
        <w:rPr>
          <w:rFonts w:ascii="Times New Roman" w:hAnsi="Times New Roman" w:cs="Times New Roman"/>
          <w:sz w:val="28"/>
          <w:szCs w:val="28"/>
        </w:rPr>
        <w:t xml:space="preserve">из </w:t>
      </w:r>
      <w:r w:rsidRPr="00187AFC">
        <w:rPr>
          <w:rFonts w:ascii="Times New Roman" w:hAnsi="Times New Roman" w:cs="Times New Roman"/>
          <w:sz w:val="28"/>
          <w:szCs w:val="28"/>
        </w:rPr>
        <w:t>направлени</w:t>
      </w:r>
      <w:r w:rsidR="00187AFC" w:rsidRPr="00187AFC">
        <w:rPr>
          <w:rFonts w:ascii="Times New Roman" w:hAnsi="Times New Roman" w:cs="Times New Roman"/>
          <w:sz w:val="28"/>
          <w:szCs w:val="28"/>
        </w:rPr>
        <w:t>й</w:t>
      </w:r>
      <w:r w:rsidRPr="00187AFC">
        <w:rPr>
          <w:rFonts w:ascii="Times New Roman" w:hAnsi="Times New Roman" w:cs="Times New Roman"/>
          <w:sz w:val="28"/>
          <w:szCs w:val="28"/>
        </w:rPr>
        <w:t>;</w:t>
      </w:r>
    </w:p>
    <w:p w:rsidR="00CB53EA" w:rsidRDefault="00CB53EA" w:rsidP="00187AFC">
      <w:pPr>
        <w:spacing w:after="0" w:line="240" w:lineRule="auto"/>
        <w:ind w:firstLine="709"/>
        <w:jc w:val="both"/>
        <w:rPr>
          <w:rFonts w:ascii="Times New Roman" w:hAnsi="Times New Roman" w:cs="Times New Roman"/>
          <w:sz w:val="28"/>
          <w:szCs w:val="28"/>
        </w:rPr>
      </w:pPr>
      <w:r w:rsidRPr="00187AFC">
        <w:rPr>
          <w:rFonts w:ascii="Times New Roman" w:hAnsi="Times New Roman" w:cs="Times New Roman"/>
          <w:sz w:val="28"/>
          <w:szCs w:val="28"/>
        </w:rPr>
        <w:t xml:space="preserve">- памятные </w:t>
      </w:r>
      <w:r w:rsidR="00AA31CE" w:rsidRPr="00187AFC">
        <w:rPr>
          <w:rFonts w:ascii="Times New Roman" w:hAnsi="Times New Roman" w:cs="Times New Roman"/>
          <w:sz w:val="28"/>
          <w:szCs w:val="28"/>
        </w:rPr>
        <w:t>награды</w:t>
      </w:r>
      <w:r w:rsidR="00CC42B9" w:rsidRPr="00187AFC">
        <w:rPr>
          <w:rFonts w:ascii="Times New Roman" w:hAnsi="Times New Roman" w:cs="Times New Roman"/>
          <w:sz w:val="28"/>
          <w:szCs w:val="28"/>
        </w:rPr>
        <w:t>.</w:t>
      </w:r>
    </w:p>
    <w:p w:rsidR="00187AFC" w:rsidRPr="00187AFC" w:rsidRDefault="00187AFC" w:rsidP="00187AFC">
      <w:pPr>
        <w:spacing w:after="0" w:line="240" w:lineRule="auto"/>
        <w:ind w:firstLine="709"/>
        <w:jc w:val="both"/>
        <w:rPr>
          <w:rFonts w:ascii="Times New Roman" w:hAnsi="Times New Roman" w:cs="Times New Roman"/>
          <w:sz w:val="28"/>
          <w:szCs w:val="28"/>
        </w:rPr>
      </w:pPr>
    </w:p>
    <w:p w:rsidR="00CC42B9" w:rsidRDefault="00CC42B9" w:rsidP="00187AFC">
      <w:pPr>
        <w:pStyle w:val="a3"/>
        <w:spacing w:after="0" w:line="240" w:lineRule="auto"/>
        <w:ind w:left="0" w:firstLine="709"/>
        <w:jc w:val="center"/>
        <w:rPr>
          <w:rFonts w:ascii="Times New Roman" w:hAnsi="Times New Roman" w:cs="Times New Roman"/>
          <w:b/>
          <w:sz w:val="28"/>
          <w:szCs w:val="28"/>
        </w:rPr>
      </w:pPr>
      <w:r w:rsidRPr="00187AFC">
        <w:rPr>
          <w:rFonts w:ascii="Times New Roman" w:hAnsi="Times New Roman" w:cs="Times New Roman"/>
          <w:b/>
          <w:sz w:val="28"/>
          <w:szCs w:val="28"/>
        </w:rPr>
        <w:t>8. Сроки проведения проекта</w:t>
      </w:r>
    </w:p>
    <w:p w:rsidR="00187AFC" w:rsidRPr="00187AFC" w:rsidRDefault="00187AFC" w:rsidP="00187AFC">
      <w:pPr>
        <w:pStyle w:val="a3"/>
        <w:spacing w:after="0" w:line="240" w:lineRule="auto"/>
        <w:ind w:left="0" w:firstLine="709"/>
        <w:jc w:val="center"/>
        <w:rPr>
          <w:rFonts w:ascii="Times New Roman" w:hAnsi="Times New Roman" w:cs="Times New Roman"/>
          <w:b/>
          <w:sz w:val="28"/>
          <w:szCs w:val="28"/>
        </w:rPr>
      </w:pPr>
    </w:p>
    <w:p w:rsidR="00CC42B9" w:rsidRPr="00187AFC" w:rsidRDefault="00CC42B9" w:rsidP="00187AFC">
      <w:pPr>
        <w:pStyle w:val="a3"/>
        <w:spacing w:after="0" w:line="240" w:lineRule="auto"/>
        <w:ind w:left="0" w:firstLine="709"/>
        <w:jc w:val="both"/>
        <w:rPr>
          <w:rFonts w:ascii="Times New Roman" w:hAnsi="Times New Roman" w:cs="Times New Roman"/>
          <w:sz w:val="28"/>
          <w:szCs w:val="28"/>
        </w:rPr>
      </w:pPr>
      <w:r w:rsidRPr="00187AFC">
        <w:rPr>
          <w:rFonts w:ascii="Times New Roman" w:hAnsi="Times New Roman" w:cs="Times New Roman"/>
          <w:sz w:val="28"/>
          <w:szCs w:val="28"/>
        </w:rPr>
        <w:t>8.1 Проект реализуется в несколько этапов:</w:t>
      </w:r>
    </w:p>
    <w:p w:rsidR="00CC42B9" w:rsidRPr="00187AFC" w:rsidRDefault="00CC42B9" w:rsidP="00187AFC">
      <w:pPr>
        <w:pStyle w:val="a3"/>
        <w:spacing w:after="0" w:line="240" w:lineRule="auto"/>
        <w:ind w:left="0" w:firstLine="709"/>
        <w:jc w:val="both"/>
        <w:rPr>
          <w:rFonts w:ascii="Times New Roman" w:hAnsi="Times New Roman" w:cs="Times New Roman"/>
          <w:sz w:val="28"/>
          <w:szCs w:val="28"/>
        </w:rPr>
      </w:pPr>
      <w:r w:rsidRPr="00187AFC">
        <w:rPr>
          <w:rFonts w:ascii="Times New Roman" w:hAnsi="Times New Roman" w:cs="Times New Roman"/>
          <w:sz w:val="28"/>
          <w:szCs w:val="28"/>
        </w:rPr>
        <w:t xml:space="preserve">8.1.1. Окончание приема заявок на Конкурс – </w:t>
      </w:r>
      <w:r w:rsidR="00AA31CE" w:rsidRPr="00187AFC">
        <w:rPr>
          <w:rFonts w:ascii="Times New Roman" w:hAnsi="Times New Roman" w:cs="Times New Roman"/>
          <w:sz w:val="28"/>
          <w:szCs w:val="28"/>
        </w:rPr>
        <w:t>01 сентября</w:t>
      </w:r>
      <w:r w:rsidR="001C2FC9" w:rsidRPr="00187AFC">
        <w:rPr>
          <w:rFonts w:ascii="Times New Roman" w:hAnsi="Times New Roman" w:cs="Times New Roman"/>
          <w:sz w:val="28"/>
          <w:szCs w:val="28"/>
        </w:rPr>
        <w:t xml:space="preserve"> 2020 г.</w:t>
      </w:r>
    </w:p>
    <w:p w:rsidR="00CC42B9" w:rsidRPr="00187AFC" w:rsidRDefault="00AA31CE" w:rsidP="00187AFC">
      <w:pPr>
        <w:pStyle w:val="a3"/>
        <w:spacing w:after="0" w:line="240" w:lineRule="auto"/>
        <w:ind w:left="0" w:firstLine="709"/>
        <w:jc w:val="both"/>
        <w:rPr>
          <w:rFonts w:ascii="Times New Roman" w:hAnsi="Times New Roman" w:cs="Times New Roman"/>
          <w:sz w:val="28"/>
          <w:szCs w:val="28"/>
        </w:rPr>
      </w:pPr>
      <w:r w:rsidRPr="00187AFC">
        <w:rPr>
          <w:rFonts w:ascii="Times New Roman" w:hAnsi="Times New Roman" w:cs="Times New Roman"/>
          <w:sz w:val="28"/>
          <w:szCs w:val="28"/>
        </w:rPr>
        <w:t>8.1.2</w:t>
      </w:r>
      <w:r w:rsidR="00CC42B9" w:rsidRPr="00187AFC">
        <w:rPr>
          <w:rFonts w:ascii="Times New Roman" w:hAnsi="Times New Roman" w:cs="Times New Roman"/>
          <w:sz w:val="28"/>
          <w:szCs w:val="28"/>
        </w:rPr>
        <w:t>. Подведение итогов Конкурса –</w:t>
      </w:r>
      <w:r w:rsidR="001C2FC9" w:rsidRPr="00187AFC">
        <w:rPr>
          <w:rFonts w:ascii="Times New Roman" w:hAnsi="Times New Roman" w:cs="Times New Roman"/>
          <w:sz w:val="28"/>
          <w:szCs w:val="28"/>
        </w:rPr>
        <w:t xml:space="preserve"> до</w:t>
      </w:r>
      <w:r w:rsidR="00CC42B9" w:rsidRPr="00187AFC">
        <w:rPr>
          <w:rFonts w:ascii="Times New Roman" w:hAnsi="Times New Roman" w:cs="Times New Roman"/>
          <w:sz w:val="28"/>
          <w:szCs w:val="28"/>
        </w:rPr>
        <w:t xml:space="preserve"> </w:t>
      </w:r>
      <w:r w:rsidRPr="00187AFC">
        <w:rPr>
          <w:rFonts w:ascii="Times New Roman" w:hAnsi="Times New Roman" w:cs="Times New Roman"/>
          <w:sz w:val="28"/>
          <w:szCs w:val="28"/>
        </w:rPr>
        <w:t>01 октября</w:t>
      </w:r>
      <w:r w:rsidR="00CC42B9" w:rsidRPr="00187AFC">
        <w:rPr>
          <w:rFonts w:ascii="Times New Roman" w:hAnsi="Times New Roman" w:cs="Times New Roman"/>
          <w:sz w:val="28"/>
          <w:szCs w:val="28"/>
        </w:rPr>
        <w:t xml:space="preserve"> 2020 г.</w:t>
      </w:r>
    </w:p>
    <w:p w:rsidR="0058556D" w:rsidRPr="00187AFC" w:rsidRDefault="00AA31CE" w:rsidP="00187AFC">
      <w:pPr>
        <w:pStyle w:val="a3"/>
        <w:spacing w:after="0" w:line="240" w:lineRule="auto"/>
        <w:ind w:left="0" w:firstLine="709"/>
        <w:jc w:val="both"/>
        <w:rPr>
          <w:rFonts w:ascii="Times New Roman" w:hAnsi="Times New Roman" w:cs="Times New Roman"/>
          <w:sz w:val="28"/>
          <w:szCs w:val="28"/>
        </w:rPr>
      </w:pPr>
      <w:r w:rsidRPr="00187AFC">
        <w:rPr>
          <w:rFonts w:ascii="Times New Roman" w:hAnsi="Times New Roman" w:cs="Times New Roman"/>
          <w:sz w:val="28"/>
          <w:szCs w:val="28"/>
        </w:rPr>
        <w:t>8.1.3</w:t>
      </w:r>
      <w:r w:rsidR="00CC42B9" w:rsidRPr="00187AFC">
        <w:rPr>
          <w:rFonts w:ascii="Times New Roman" w:hAnsi="Times New Roman" w:cs="Times New Roman"/>
          <w:sz w:val="28"/>
          <w:szCs w:val="28"/>
        </w:rPr>
        <w:t xml:space="preserve">. Награждение победителей Конкурса – </w:t>
      </w:r>
      <w:r w:rsidRPr="00187AFC">
        <w:rPr>
          <w:rFonts w:ascii="Times New Roman" w:hAnsi="Times New Roman" w:cs="Times New Roman"/>
          <w:sz w:val="28"/>
          <w:szCs w:val="28"/>
        </w:rPr>
        <w:t>ноябрь</w:t>
      </w:r>
      <w:r w:rsidR="00CC42B9" w:rsidRPr="00187AFC">
        <w:rPr>
          <w:rFonts w:ascii="Times New Roman" w:hAnsi="Times New Roman" w:cs="Times New Roman"/>
          <w:sz w:val="28"/>
          <w:szCs w:val="28"/>
        </w:rPr>
        <w:t xml:space="preserve"> 2020 г.</w:t>
      </w:r>
    </w:p>
    <w:p w:rsidR="00AA31CE" w:rsidRDefault="00AA31CE" w:rsidP="00187AFC">
      <w:pPr>
        <w:pStyle w:val="a3"/>
        <w:spacing w:after="0" w:line="240" w:lineRule="auto"/>
        <w:ind w:left="0" w:firstLine="709"/>
        <w:jc w:val="both"/>
        <w:rPr>
          <w:rFonts w:ascii="Times New Roman" w:hAnsi="Times New Roman" w:cs="Times New Roman"/>
          <w:sz w:val="28"/>
          <w:szCs w:val="28"/>
        </w:rPr>
      </w:pPr>
      <w:r w:rsidRPr="00187AFC">
        <w:rPr>
          <w:rFonts w:ascii="Times New Roman" w:hAnsi="Times New Roman" w:cs="Times New Roman"/>
          <w:sz w:val="28"/>
          <w:szCs w:val="28"/>
        </w:rPr>
        <w:t>8.1.4. Издание сборника победителей Конкурса – ноябрь-декабрь 2020 г.</w:t>
      </w:r>
    </w:p>
    <w:p w:rsidR="00187AFC" w:rsidRPr="00187AFC" w:rsidRDefault="00187AFC" w:rsidP="00187AFC">
      <w:pPr>
        <w:pStyle w:val="a3"/>
        <w:spacing w:after="0" w:line="240" w:lineRule="auto"/>
        <w:ind w:left="0" w:firstLine="709"/>
        <w:jc w:val="both"/>
        <w:rPr>
          <w:rFonts w:ascii="Times New Roman" w:hAnsi="Times New Roman" w:cs="Times New Roman"/>
          <w:sz w:val="28"/>
          <w:szCs w:val="28"/>
        </w:rPr>
      </w:pPr>
    </w:p>
    <w:p w:rsidR="005B4606" w:rsidRDefault="00DD7829" w:rsidP="00187AFC">
      <w:pPr>
        <w:pStyle w:val="a3"/>
        <w:spacing w:after="0" w:line="240" w:lineRule="auto"/>
        <w:ind w:left="0" w:firstLine="709"/>
        <w:jc w:val="center"/>
        <w:rPr>
          <w:rFonts w:ascii="Times New Roman" w:hAnsi="Times New Roman" w:cs="Times New Roman"/>
          <w:b/>
          <w:sz w:val="28"/>
          <w:szCs w:val="28"/>
        </w:rPr>
      </w:pPr>
      <w:r w:rsidRPr="00187AFC">
        <w:rPr>
          <w:rFonts w:ascii="Times New Roman" w:hAnsi="Times New Roman" w:cs="Times New Roman"/>
          <w:b/>
          <w:sz w:val="28"/>
          <w:szCs w:val="28"/>
        </w:rPr>
        <w:t>9. Заключительные положения</w:t>
      </w:r>
    </w:p>
    <w:p w:rsidR="00187AFC" w:rsidRPr="00187AFC" w:rsidRDefault="00187AFC" w:rsidP="00187AFC">
      <w:pPr>
        <w:pStyle w:val="a3"/>
        <w:spacing w:after="0" w:line="240" w:lineRule="auto"/>
        <w:ind w:left="0" w:firstLine="709"/>
        <w:jc w:val="center"/>
        <w:rPr>
          <w:rFonts w:ascii="Times New Roman" w:hAnsi="Times New Roman" w:cs="Times New Roman"/>
          <w:b/>
          <w:sz w:val="28"/>
          <w:szCs w:val="28"/>
        </w:rPr>
      </w:pPr>
    </w:p>
    <w:p w:rsidR="00DD7829" w:rsidRPr="00187AFC" w:rsidRDefault="00DD7829" w:rsidP="00187AFC">
      <w:pPr>
        <w:pStyle w:val="a3"/>
        <w:spacing w:after="0" w:line="240" w:lineRule="auto"/>
        <w:ind w:left="0" w:firstLine="709"/>
        <w:jc w:val="both"/>
        <w:rPr>
          <w:rFonts w:ascii="Times New Roman" w:hAnsi="Times New Roman" w:cs="Times New Roman"/>
          <w:sz w:val="28"/>
          <w:szCs w:val="28"/>
        </w:rPr>
      </w:pPr>
      <w:r w:rsidRPr="00187AFC">
        <w:rPr>
          <w:rFonts w:ascii="Times New Roman" w:hAnsi="Times New Roman" w:cs="Times New Roman"/>
          <w:sz w:val="28"/>
          <w:szCs w:val="28"/>
        </w:rPr>
        <w:t>9.1. Фонд «АТР АЭС» оставляет за собой право использовать работы</w:t>
      </w:r>
      <w:r w:rsidR="00187AFC">
        <w:rPr>
          <w:rFonts w:ascii="Times New Roman" w:hAnsi="Times New Roman" w:cs="Times New Roman"/>
          <w:sz w:val="28"/>
          <w:szCs w:val="28"/>
        </w:rPr>
        <w:t>, представленные для участия в К</w:t>
      </w:r>
      <w:r w:rsidRPr="00187AFC">
        <w:rPr>
          <w:rFonts w:ascii="Times New Roman" w:hAnsi="Times New Roman" w:cs="Times New Roman"/>
          <w:sz w:val="28"/>
          <w:szCs w:val="28"/>
        </w:rPr>
        <w:t xml:space="preserve">онкурсе, и информацию о них </w:t>
      </w:r>
      <w:r w:rsidR="00187AFC">
        <w:rPr>
          <w:rFonts w:ascii="Times New Roman" w:hAnsi="Times New Roman" w:cs="Times New Roman"/>
          <w:sz w:val="28"/>
          <w:szCs w:val="28"/>
        </w:rPr>
        <w:t xml:space="preserve">для размещения на безвозмездной основе </w:t>
      </w:r>
      <w:r w:rsidRPr="00187AFC">
        <w:rPr>
          <w:rFonts w:ascii="Times New Roman" w:hAnsi="Times New Roman" w:cs="Times New Roman"/>
          <w:sz w:val="28"/>
          <w:szCs w:val="28"/>
        </w:rPr>
        <w:t>в</w:t>
      </w:r>
      <w:r w:rsidR="00187AFC">
        <w:rPr>
          <w:rFonts w:ascii="Times New Roman" w:hAnsi="Times New Roman" w:cs="Times New Roman"/>
          <w:sz w:val="28"/>
          <w:szCs w:val="28"/>
        </w:rPr>
        <w:t xml:space="preserve"> сети </w:t>
      </w:r>
      <w:r w:rsidRPr="00187AFC">
        <w:rPr>
          <w:rFonts w:ascii="Times New Roman" w:hAnsi="Times New Roman" w:cs="Times New Roman"/>
          <w:sz w:val="28"/>
          <w:szCs w:val="28"/>
        </w:rPr>
        <w:t>Интернет, использования</w:t>
      </w:r>
      <w:r w:rsidR="00187AFC">
        <w:rPr>
          <w:rFonts w:ascii="Times New Roman" w:hAnsi="Times New Roman" w:cs="Times New Roman"/>
          <w:sz w:val="28"/>
          <w:szCs w:val="28"/>
        </w:rPr>
        <w:t xml:space="preserve"> </w:t>
      </w:r>
      <w:r w:rsidRPr="00187AFC">
        <w:rPr>
          <w:rFonts w:ascii="Times New Roman" w:hAnsi="Times New Roman" w:cs="Times New Roman"/>
          <w:sz w:val="28"/>
          <w:szCs w:val="28"/>
        </w:rPr>
        <w:t>в</w:t>
      </w:r>
      <w:r w:rsidR="00187AFC">
        <w:rPr>
          <w:rFonts w:ascii="Times New Roman" w:hAnsi="Times New Roman" w:cs="Times New Roman"/>
          <w:sz w:val="28"/>
          <w:szCs w:val="28"/>
        </w:rPr>
        <w:t xml:space="preserve"> </w:t>
      </w:r>
      <w:r w:rsidRPr="00187AFC">
        <w:rPr>
          <w:rFonts w:ascii="Times New Roman" w:hAnsi="Times New Roman" w:cs="Times New Roman"/>
          <w:sz w:val="28"/>
          <w:szCs w:val="28"/>
        </w:rPr>
        <w:t>теле- и радиопередачах,</w:t>
      </w:r>
      <w:r w:rsidR="00187AFC">
        <w:rPr>
          <w:rFonts w:ascii="Times New Roman" w:hAnsi="Times New Roman" w:cs="Times New Roman"/>
          <w:sz w:val="28"/>
          <w:szCs w:val="28"/>
        </w:rPr>
        <w:t xml:space="preserve"> </w:t>
      </w:r>
      <w:r w:rsidRPr="00187AFC">
        <w:rPr>
          <w:rFonts w:ascii="Times New Roman" w:hAnsi="Times New Roman" w:cs="Times New Roman"/>
          <w:sz w:val="28"/>
          <w:szCs w:val="28"/>
        </w:rPr>
        <w:t>а</w:t>
      </w:r>
      <w:r w:rsidR="00187AFC">
        <w:rPr>
          <w:rFonts w:ascii="Times New Roman" w:hAnsi="Times New Roman" w:cs="Times New Roman"/>
          <w:sz w:val="28"/>
          <w:szCs w:val="28"/>
        </w:rPr>
        <w:t xml:space="preserve"> </w:t>
      </w:r>
      <w:r w:rsidRPr="00187AFC">
        <w:rPr>
          <w:rFonts w:ascii="Times New Roman" w:hAnsi="Times New Roman" w:cs="Times New Roman"/>
          <w:sz w:val="28"/>
          <w:szCs w:val="28"/>
        </w:rPr>
        <w:t>также публикаций</w:t>
      </w:r>
      <w:r w:rsidR="00187AFC">
        <w:rPr>
          <w:rFonts w:ascii="Times New Roman" w:hAnsi="Times New Roman" w:cs="Times New Roman"/>
          <w:sz w:val="28"/>
          <w:szCs w:val="28"/>
        </w:rPr>
        <w:t xml:space="preserve"> </w:t>
      </w:r>
      <w:r w:rsidRPr="00187AFC">
        <w:rPr>
          <w:rFonts w:ascii="Times New Roman" w:hAnsi="Times New Roman" w:cs="Times New Roman"/>
          <w:sz w:val="28"/>
          <w:szCs w:val="28"/>
        </w:rPr>
        <w:t>в</w:t>
      </w:r>
      <w:r w:rsidR="00187AFC">
        <w:rPr>
          <w:rFonts w:ascii="Times New Roman" w:hAnsi="Times New Roman" w:cs="Times New Roman"/>
          <w:sz w:val="28"/>
          <w:szCs w:val="28"/>
        </w:rPr>
        <w:t xml:space="preserve"> </w:t>
      </w:r>
      <w:r w:rsidRPr="00187AFC">
        <w:rPr>
          <w:rFonts w:ascii="Times New Roman" w:hAnsi="Times New Roman" w:cs="Times New Roman"/>
          <w:sz w:val="28"/>
          <w:szCs w:val="28"/>
        </w:rPr>
        <w:t>печатных средствах массовой информации, в то</w:t>
      </w:r>
      <w:r w:rsidR="00187AFC">
        <w:rPr>
          <w:rFonts w:ascii="Times New Roman" w:hAnsi="Times New Roman" w:cs="Times New Roman"/>
          <w:sz w:val="28"/>
          <w:szCs w:val="28"/>
        </w:rPr>
        <w:t>м числе посвященных указанному К</w:t>
      </w:r>
      <w:r w:rsidRPr="00187AFC">
        <w:rPr>
          <w:rFonts w:ascii="Times New Roman" w:hAnsi="Times New Roman" w:cs="Times New Roman"/>
          <w:sz w:val="28"/>
          <w:szCs w:val="28"/>
        </w:rPr>
        <w:t>онкурсу, а также в иных некоммерческих целях с обязательным указанием имени автора (соавторов) работы.</w:t>
      </w:r>
    </w:p>
    <w:p w:rsidR="00DD7829" w:rsidRPr="00187AFC" w:rsidRDefault="00187AFC" w:rsidP="00187AF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9.2. Подача работ для участия в К</w:t>
      </w:r>
      <w:r w:rsidR="00DD7829" w:rsidRPr="00187AFC">
        <w:rPr>
          <w:rFonts w:ascii="Times New Roman" w:hAnsi="Times New Roman" w:cs="Times New Roman"/>
          <w:sz w:val="28"/>
          <w:szCs w:val="28"/>
        </w:rPr>
        <w:t>онкурсе означает согласие авторов и их законных пр</w:t>
      </w:r>
      <w:r>
        <w:rPr>
          <w:rFonts w:ascii="Times New Roman" w:hAnsi="Times New Roman" w:cs="Times New Roman"/>
          <w:sz w:val="28"/>
          <w:szCs w:val="28"/>
        </w:rPr>
        <w:t>едставителей с условиями К</w:t>
      </w:r>
      <w:r w:rsidR="00DD7829" w:rsidRPr="00187AFC">
        <w:rPr>
          <w:rFonts w:ascii="Times New Roman" w:hAnsi="Times New Roman" w:cs="Times New Roman"/>
          <w:sz w:val="28"/>
          <w:szCs w:val="28"/>
        </w:rPr>
        <w:t>онкурса.</w:t>
      </w:r>
    </w:p>
    <w:p w:rsidR="001C2FC9" w:rsidRPr="00187AFC" w:rsidRDefault="00DD7829" w:rsidP="00187AFC">
      <w:pPr>
        <w:pStyle w:val="a3"/>
        <w:spacing w:after="0" w:line="240" w:lineRule="auto"/>
        <w:ind w:left="0" w:firstLine="709"/>
        <w:jc w:val="both"/>
        <w:rPr>
          <w:rFonts w:ascii="Times New Roman" w:hAnsi="Times New Roman" w:cs="Times New Roman"/>
          <w:sz w:val="28"/>
          <w:szCs w:val="28"/>
        </w:rPr>
      </w:pPr>
      <w:r w:rsidRPr="00187AFC">
        <w:rPr>
          <w:rFonts w:ascii="Times New Roman" w:hAnsi="Times New Roman" w:cs="Times New Roman"/>
          <w:sz w:val="28"/>
          <w:szCs w:val="28"/>
        </w:rPr>
        <w:t>В случае предъявления требований третьих лиц, в</w:t>
      </w:r>
      <w:r w:rsidR="00187AFC">
        <w:rPr>
          <w:rFonts w:ascii="Times New Roman" w:hAnsi="Times New Roman" w:cs="Times New Roman"/>
          <w:sz w:val="28"/>
          <w:szCs w:val="28"/>
        </w:rPr>
        <w:t xml:space="preserve"> </w:t>
      </w:r>
      <w:r w:rsidRPr="00187AFC">
        <w:rPr>
          <w:rFonts w:ascii="Times New Roman" w:hAnsi="Times New Roman" w:cs="Times New Roman"/>
          <w:sz w:val="28"/>
          <w:szCs w:val="28"/>
        </w:rPr>
        <w:t>том</w:t>
      </w:r>
      <w:r w:rsidR="00187AFC">
        <w:rPr>
          <w:rFonts w:ascii="Times New Roman" w:hAnsi="Times New Roman" w:cs="Times New Roman"/>
          <w:sz w:val="28"/>
          <w:szCs w:val="28"/>
        </w:rPr>
        <w:t xml:space="preserve"> </w:t>
      </w:r>
      <w:r w:rsidRPr="00187AFC">
        <w:rPr>
          <w:rFonts w:ascii="Times New Roman" w:hAnsi="Times New Roman" w:cs="Times New Roman"/>
          <w:sz w:val="28"/>
          <w:szCs w:val="28"/>
        </w:rPr>
        <w:t>ч</w:t>
      </w:r>
      <w:r w:rsidR="00187AFC">
        <w:rPr>
          <w:rFonts w:ascii="Times New Roman" w:hAnsi="Times New Roman" w:cs="Times New Roman"/>
          <w:sz w:val="28"/>
          <w:szCs w:val="28"/>
        </w:rPr>
        <w:t xml:space="preserve">исле правообладателей авторских </w:t>
      </w:r>
      <w:r w:rsidRPr="00187AFC">
        <w:rPr>
          <w:rFonts w:ascii="Times New Roman" w:hAnsi="Times New Roman" w:cs="Times New Roman"/>
          <w:sz w:val="28"/>
          <w:szCs w:val="28"/>
        </w:rPr>
        <w:t>и</w:t>
      </w:r>
      <w:r w:rsidR="00187AFC">
        <w:rPr>
          <w:rFonts w:ascii="Times New Roman" w:hAnsi="Times New Roman" w:cs="Times New Roman"/>
          <w:sz w:val="28"/>
          <w:szCs w:val="28"/>
        </w:rPr>
        <w:t xml:space="preserve"> </w:t>
      </w:r>
      <w:r w:rsidRPr="00187AFC">
        <w:rPr>
          <w:rFonts w:ascii="Times New Roman" w:hAnsi="Times New Roman" w:cs="Times New Roman"/>
          <w:sz w:val="28"/>
          <w:szCs w:val="28"/>
        </w:rPr>
        <w:t>смежных прав</w:t>
      </w:r>
      <w:r w:rsidR="00187AFC">
        <w:rPr>
          <w:rFonts w:ascii="Times New Roman" w:hAnsi="Times New Roman" w:cs="Times New Roman"/>
          <w:sz w:val="28"/>
          <w:szCs w:val="28"/>
        </w:rPr>
        <w:t xml:space="preserve"> </w:t>
      </w:r>
      <w:r w:rsidRPr="00187AFC">
        <w:rPr>
          <w:rFonts w:ascii="Times New Roman" w:hAnsi="Times New Roman" w:cs="Times New Roman"/>
          <w:sz w:val="28"/>
          <w:szCs w:val="28"/>
        </w:rPr>
        <w:t>на</w:t>
      </w:r>
      <w:r w:rsidR="00187AFC">
        <w:rPr>
          <w:rFonts w:ascii="Times New Roman" w:hAnsi="Times New Roman" w:cs="Times New Roman"/>
          <w:sz w:val="28"/>
          <w:szCs w:val="28"/>
        </w:rPr>
        <w:t xml:space="preserve"> </w:t>
      </w:r>
      <w:r w:rsidRPr="00187AFC">
        <w:rPr>
          <w:rFonts w:ascii="Times New Roman" w:hAnsi="Times New Roman" w:cs="Times New Roman"/>
          <w:sz w:val="28"/>
          <w:szCs w:val="28"/>
        </w:rPr>
        <w:t>п</w:t>
      </w:r>
      <w:r w:rsidR="00187AFC">
        <w:rPr>
          <w:rFonts w:ascii="Times New Roman" w:hAnsi="Times New Roman" w:cs="Times New Roman"/>
          <w:sz w:val="28"/>
          <w:szCs w:val="28"/>
        </w:rPr>
        <w:t>редставленную работу, участник К</w:t>
      </w:r>
      <w:r w:rsidRPr="00187AFC">
        <w:rPr>
          <w:rFonts w:ascii="Times New Roman" w:hAnsi="Times New Roman" w:cs="Times New Roman"/>
          <w:sz w:val="28"/>
          <w:szCs w:val="28"/>
        </w:rPr>
        <w:t>онкурса обязуется разрешать их лично и за собственный счет.</w:t>
      </w:r>
    </w:p>
    <w:p w:rsidR="00C61A5D" w:rsidRDefault="00C61A5D" w:rsidP="001C2FC9">
      <w:pPr>
        <w:pStyle w:val="a3"/>
        <w:ind w:left="0" w:firstLine="709"/>
        <w:jc w:val="both"/>
        <w:rPr>
          <w:rFonts w:ascii="Times New Roman" w:hAnsi="Times New Roman" w:cs="Times New Roman"/>
          <w:sz w:val="28"/>
          <w:szCs w:val="28"/>
        </w:rPr>
      </w:pPr>
    </w:p>
    <w:p w:rsidR="00C61A5D" w:rsidRDefault="00C61A5D">
      <w:pPr>
        <w:rPr>
          <w:rFonts w:ascii="Times New Roman" w:hAnsi="Times New Roman" w:cs="Times New Roman"/>
          <w:sz w:val="28"/>
          <w:szCs w:val="28"/>
        </w:rPr>
      </w:pPr>
      <w:r>
        <w:rPr>
          <w:rFonts w:ascii="Times New Roman" w:hAnsi="Times New Roman" w:cs="Times New Roman"/>
          <w:sz w:val="28"/>
          <w:szCs w:val="28"/>
        </w:rPr>
        <w:br w:type="page"/>
      </w:r>
    </w:p>
    <w:p w:rsidR="00CA10F1" w:rsidRPr="00301543" w:rsidRDefault="00CA10F1" w:rsidP="00CA10F1">
      <w:pPr>
        <w:autoSpaceDE w:val="0"/>
        <w:autoSpaceDN w:val="0"/>
        <w:adjustRightInd w:val="0"/>
        <w:spacing w:line="240" w:lineRule="auto"/>
        <w:jc w:val="center"/>
        <w:rPr>
          <w:rFonts w:ascii="Times New Roman" w:hAnsi="Times New Roman" w:cs="Times New Roman"/>
          <w:sz w:val="28"/>
          <w:szCs w:val="28"/>
        </w:rPr>
      </w:pPr>
      <w:r w:rsidRPr="00301543">
        <w:rPr>
          <w:rFonts w:ascii="Times New Roman" w:hAnsi="Times New Roman" w:cs="Times New Roman"/>
          <w:sz w:val="28"/>
          <w:szCs w:val="28"/>
        </w:rPr>
        <w:lastRenderedPageBreak/>
        <w:t>СОГЛАСИЕ</w:t>
      </w:r>
    </w:p>
    <w:p w:rsidR="00CA10F1" w:rsidRPr="00301543" w:rsidRDefault="00CA10F1" w:rsidP="00CA10F1">
      <w:pPr>
        <w:autoSpaceDE w:val="0"/>
        <w:autoSpaceDN w:val="0"/>
        <w:adjustRightInd w:val="0"/>
        <w:spacing w:line="240" w:lineRule="auto"/>
        <w:jc w:val="center"/>
        <w:rPr>
          <w:rFonts w:ascii="Times New Roman" w:hAnsi="Times New Roman" w:cs="Times New Roman"/>
          <w:sz w:val="28"/>
          <w:szCs w:val="28"/>
        </w:rPr>
      </w:pPr>
      <w:r w:rsidRPr="00301543">
        <w:rPr>
          <w:rFonts w:ascii="Times New Roman" w:hAnsi="Times New Roman" w:cs="Times New Roman"/>
          <w:sz w:val="28"/>
          <w:szCs w:val="28"/>
        </w:rPr>
        <w:t>на обработку и пер</w:t>
      </w:r>
      <w:r>
        <w:rPr>
          <w:rFonts w:ascii="Times New Roman" w:hAnsi="Times New Roman" w:cs="Times New Roman"/>
          <w:sz w:val="28"/>
          <w:szCs w:val="28"/>
        </w:rPr>
        <w:t>едачу персональных данных лица – участника Конкурса научных работ «Чистая энергия. Атомный контекст»</w:t>
      </w:r>
    </w:p>
    <w:p w:rsidR="00CA10F1" w:rsidRPr="00301543" w:rsidRDefault="00CA10F1" w:rsidP="00CA10F1">
      <w:pPr>
        <w:autoSpaceDE w:val="0"/>
        <w:autoSpaceDN w:val="0"/>
        <w:adjustRightInd w:val="0"/>
        <w:spacing w:line="240" w:lineRule="auto"/>
        <w:jc w:val="both"/>
        <w:rPr>
          <w:rFonts w:ascii="Times New Roman" w:hAnsi="Times New Roman" w:cs="Times New Roman"/>
          <w:sz w:val="28"/>
          <w:szCs w:val="28"/>
        </w:rPr>
      </w:pPr>
    </w:p>
    <w:p w:rsidR="00CA10F1" w:rsidRDefault="00CA10F1" w:rsidP="00CA10F1">
      <w:pPr>
        <w:autoSpaceDE w:val="0"/>
        <w:autoSpaceDN w:val="0"/>
        <w:adjustRightInd w:val="0"/>
        <w:spacing w:line="240" w:lineRule="auto"/>
        <w:jc w:val="center"/>
        <w:rPr>
          <w:rFonts w:ascii="Times New Roman" w:hAnsi="Times New Roman" w:cs="Times New Roman"/>
          <w:sz w:val="28"/>
          <w:szCs w:val="28"/>
        </w:rPr>
      </w:pPr>
      <w:r w:rsidRPr="00301543">
        <w:rPr>
          <w:rFonts w:ascii="Times New Roman" w:hAnsi="Times New Roman" w:cs="Times New Roman"/>
          <w:sz w:val="28"/>
          <w:szCs w:val="28"/>
        </w:rPr>
        <w:t>Я, __________________________________________________________________,</w:t>
      </w:r>
    </w:p>
    <w:p w:rsidR="00CA10F1" w:rsidRDefault="00CA10F1" w:rsidP="00CA10F1">
      <w:pPr>
        <w:autoSpaceDE w:val="0"/>
        <w:autoSpaceDN w:val="0"/>
        <w:adjustRightInd w:val="0"/>
        <w:spacing w:line="240" w:lineRule="auto"/>
        <w:jc w:val="center"/>
        <w:rPr>
          <w:rFonts w:ascii="Times New Roman" w:hAnsi="Times New Roman" w:cs="Times New Roman"/>
          <w:sz w:val="28"/>
          <w:szCs w:val="28"/>
        </w:rPr>
      </w:pPr>
      <w:r w:rsidRPr="00301543">
        <w:rPr>
          <w:rFonts w:ascii="Times New Roman" w:hAnsi="Times New Roman" w:cs="Times New Roman"/>
          <w:sz w:val="28"/>
          <w:szCs w:val="28"/>
        </w:rPr>
        <w:t>(фамилия, имя, отчество (при наличии) субъекта персональных данных)</w:t>
      </w:r>
    </w:p>
    <w:p w:rsidR="00CA10F1" w:rsidRDefault="00CA10F1" w:rsidP="00CA10F1">
      <w:pPr>
        <w:spacing w:after="0"/>
        <w:rPr>
          <w:rFonts w:ascii="Times New Roman" w:hAnsi="Times New Roman" w:cs="Times New Roman"/>
          <w:sz w:val="28"/>
          <w:szCs w:val="28"/>
        </w:rPr>
      </w:pPr>
      <w:r>
        <w:rPr>
          <w:rFonts w:ascii="Times New Roman" w:hAnsi="Times New Roman" w:cs="Times New Roman"/>
          <w:sz w:val="28"/>
          <w:szCs w:val="28"/>
        </w:rPr>
        <w:t>проживающий по адресу: ____________________________________________</w:t>
      </w:r>
      <w:r>
        <w:rPr>
          <w:rFonts w:ascii="Times New Roman" w:hAnsi="Times New Roman" w:cs="Times New Roman"/>
          <w:sz w:val="28"/>
          <w:szCs w:val="28"/>
        </w:rPr>
        <w:br/>
        <w:t>п</w:t>
      </w:r>
      <w:r w:rsidRPr="00C3670F">
        <w:rPr>
          <w:rFonts w:ascii="Times New Roman" w:hAnsi="Times New Roman" w:cs="Times New Roman"/>
          <w:sz w:val="28"/>
          <w:szCs w:val="28"/>
        </w:rPr>
        <w:t>аспорт</w:t>
      </w:r>
      <w:r>
        <w:rPr>
          <w:rFonts w:ascii="Times New Roman" w:hAnsi="Times New Roman" w:cs="Times New Roman"/>
          <w:sz w:val="28"/>
          <w:szCs w:val="28"/>
        </w:rPr>
        <w:t xml:space="preserve"> </w:t>
      </w:r>
      <w:r w:rsidRPr="00C3670F">
        <w:rPr>
          <w:rFonts w:ascii="Times New Roman" w:hAnsi="Times New Roman" w:cs="Times New Roman"/>
          <w:sz w:val="28"/>
          <w:szCs w:val="28"/>
        </w:rPr>
        <w:t>серия ______ №__________</w:t>
      </w:r>
      <w:r>
        <w:rPr>
          <w:rFonts w:ascii="Times New Roman" w:hAnsi="Times New Roman" w:cs="Times New Roman"/>
          <w:sz w:val="28"/>
          <w:szCs w:val="28"/>
        </w:rPr>
        <w:t>___, выдан __________________________</w:t>
      </w:r>
    </w:p>
    <w:p w:rsidR="00CA10F1" w:rsidRPr="00C3670F" w:rsidRDefault="00CA10F1" w:rsidP="00CA10F1">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A10F1" w:rsidRPr="00301543" w:rsidRDefault="00CA10F1" w:rsidP="00CA10F1">
      <w:pPr>
        <w:autoSpaceDE w:val="0"/>
        <w:autoSpaceDN w:val="0"/>
        <w:adjustRightInd w:val="0"/>
        <w:spacing w:line="240" w:lineRule="auto"/>
        <w:jc w:val="both"/>
        <w:rPr>
          <w:rFonts w:ascii="Times New Roman" w:hAnsi="Times New Roman" w:cs="Times New Roman"/>
          <w:sz w:val="28"/>
          <w:szCs w:val="28"/>
        </w:rPr>
      </w:pPr>
      <w:r w:rsidRPr="00301543">
        <w:rPr>
          <w:rFonts w:ascii="Times New Roman" w:hAnsi="Times New Roman" w:cs="Times New Roman"/>
          <w:sz w:val="28"/>
          <w:szCs w:val="28"/>
        </w:rPr>
        <w:t xml:space="preserve">в  соответствии  с  требованиями </w:t>
      </w:r>
      <w:hyperlink r:id="rId13" w:history="1">
        <w:r w:rsidRPr="00301543">
          <w:rPr>
            <w:rFonts w:ascii="Times New Roman" w:hAnsi="Times New Roman" w:cs="Times New Roman"/>
            <w:color w:val="0000FF"/>
            <w:sz w:val="28"/>
            <w:szCs w:val="28"/>
          </w:rPr>
          <w:t>статьи 9</w:t>
        </w:r>
      </w:hyperlink>
      <w:r w:rsidRPr="00301543">
        <w:rPr>
          <w:rFonts w:ascii="Times New Roman" w:hAnsi="Times New Roman" w:cs="Times New Roman"/>
          <w:sz w:val="28"/>
          <w:szCs w:val="28"/>
        </w:rPr>
        <w:t xml:space="preserve"> Федерального закона от 27.07.2006</w:t>
      </w:r>
      <w:r>
        <w:rPr>
          <w:rFonts w:ascii="Times New Roman" w:hAnsi="Times New Roman" w:cs="Times New Roman"/>
          <w:sz w:val="28"/>
          <w:szCs w:val="28"/>
        </w:rPr>
        <w:t xml:space="preserve"> </w:t>
      </w:r>
      <w:r w:rsidRPr="00301543">
        <w:rPr>
          <w:rFonts w:ascii="Times New Roman" w:hAnsi="Times New Roman" w:cs="Times New Roman"/>
          <w:sz w:val="28"/>
          <w:szCs w:val="28"/>
        </w:rPr>
        <w:t xml:space="preserve">N  152-ФЗ  </w:t>
      </w:r>
      <w:r>
        <w:rPr>
          <w:rFonts w:ascii="Times New Roman" w:hAnsi="Times New Roman" w:cs="Times New Roman"/>
          <w:sz w:val="28"/>
          <w:szCs w:val="28"/>
        </w:rPr>
        <w:t>«</w:t>
      </w:r>
      <w:r w:rsidRPr="00301543">
        <w:rPr>
          <w:rFonts w:ascii="Times New Roman" w:hAnsi="Times New Roman" w:cs="Times New Roman"/>
          <w:sz w:val="28"/>
          <w:szCs w:val="28"/>
        </w:rPr>
        <w:t>О персональных данных</w:t>
      </w:r>
      <w:r>
        <w:rPr>
          <w:rFonts w:ascii="Times New Roman" w:hAnsi="Times New Roman" w:cs="Times New Roman"/>
          <w:sz w:val="28"/>
          <w:szCs w:val="28"/>
        </w:rPr>
        <w:t xml:space="preserve">» </w:t>
      </w:r>
      <w:r w:rsidRPr="00301543">
        <w:rPr>
          <w:rFonts w:ascii="Times New Roman" w:hAnsi="Times New Roman" w:cs="Times New Roman"/>
          <w:sz w:val="28"/>
          <w:szCs w:val="28"/>
        </w:rPr>
        <w:t>свободно, своей волей и в своем интересе</w:t>
      </w:r>
      <w:r>
        <w:rPr>
          <w:rFonts w:ascii="Times New Roman" w:hAnsi="Times New Roman" w:cs="Times New Roman"/>
          <w:sz w:val="28"/>
          <w:szCs w:val="28"/>
        </w:rPr>
        <w:t xml:space="preserve"> </w:t>
      </w:r>
      <w:r w:rsidRPr="00301543">
        <w:rPr>
          <w:rFonts w:ascii="Times New Roman" w:hAnsi="Times New Roman" w:cs="Times New Roman"/>
          <w:sz w:val="28"/>
          <w:szCs w:val="28"/>
        </w:rPr>
        <w:t xml:space="preserve">даю  свое  информированное  сознательное  согласие </w:t>
      </w:r>
      <w:r>
        <w:rPr>
          <w:rFonts w:ascii="Times New Roman" w:hAnsi="Times New Roman" w:cs="Times New Roman"/>
          <w:sz w:val="28"/>
          <w:szCs w:val="28"/>
        </w:rPr>
        <w:t>Фонду «АТР АЭС» (</w:t>
      </w:r>
      <w:r w:rsidRPr="00CC1887">
        <w:rPr>
          <w:rFonts w:ascii="Times New Roman" w:hAnsi="Times New Roman" w:cs="Times New Roman"/>
          <w:sz w:val="28"/>
          <w:szCs w:val="28"/>
        </w:rPr>
        <w:t>ОГРН 1137799002395)</w:t>
      </w:r>
      <w:r>
        <w:rPr>
          <w:rFonts w:ascii="Times New Roman" w:hAnsi="Times New Roman" w:cs="Times New Roman"/>
        </w:rPr>
        <w:t xml:space="preserve"> </w:t>
      </w:r>
      <w:r w:rsidRPr="00301543">
        <w:rPr>
          <w:rFonts w:ascii="Times New Roman" w:hAnsi="Times New Roman" w:cs="Times New Roman"/>
          <w:sz w:val="28"/>
          <w:szCs w:val="28"/>
        </w:rPr>
        <w:t>на автоматизированную, а</w:t>
      </w:r>
      <w:r>
        <w:rPr>
          <w:rFonts w:ascii="Times New Roman" w:hAnsi="Times New Roman" w:cs="Times New Roman"/>
          <w:sz w:val="28"/>
          <w:szCs w:val="28"/>
        </w:rPr>
        <w:t xml:space="preserve"> </w:t>
      </w:r>
      <w:r w:rsidRPr="00301543">
        <w:rPr>
          <w:rFonts w:ascii="Times New Roman" w:hAnsi="Times New Roman" w:cs="Times New Roman"/>
          <w:sz w:val="28"/>
          <w:szCs w:val="28"/>
        </w:rPr>
        <w:t>также  без  использования  средств  автоматизации  обработку (включая сбор,</w:t>
      </w:r>
      <w:r>
        <w:rPr>
          <w:rFonts w:ascii="Times New Roman" w:hAnsi="Times New Roman" w:cs="Times New Roman"/>
          <w:sz w:val="28"/>
          <w:szCs w:val="28"/>
        </w:rPr>
        <w:t xml:space="preserve"> </w:t>
      </w:r>
      <w:r w:rsidRPr="00301543">
        <w:rPr>
          <w:rFonts w:ascii="Times New Roman" w:hAnsi="Times New Roman" w:cs="Times New Roman"/>
          <w:sz w:val="28"/>
          <w:szCs w:val="28"/>
        </w:rPr>
        <w:t>запись,   систематизацию,  накопление,  хранение,  уточнение  (обновление,</w:t>
      </w:r>
      <w:r>
        <w:rPr>
          <w:rFonts w:ascii="Times New Roman" w:hAnsi="Times New Roman" w:cs="Times New Roman"/>
          <w:sz w:val="28"/>
          <w:szCs w:val="28"/>
        </w:rPr>
        <w:t xml:space="preserve"> </w:t>
      </w:r>
      <w:r w:rsidRPr="00301543">
        <w:rPr>
          <w:rFonts w:ascii="Times New Roman" w:hAnsi="Times New Roman" w:cs="Times New Roman"/>
          <w:sz w:val="28"/>
          <w:szCs w:val="28"/>
        </w:rPr>
        <w:t>изменение),   извлечение,   использование,   обезличивание,   блокирование,</w:t>
      </w:r>
      <w:r>
        <w:rPr>
          <w:rFonts w:ascii="Times New Roman" w:hAnsi="Times New Roman" w:cs="Times New Roman"/>
          <w:sz w:val="28"/>
          <w:szCs w:val="28"/>
        </w:rPr>
        <w:t xml:space="preserve"> </w:t>
      </w:r>
      <w:r w:rsidRPr="00301543">
        <w:rPr>
          <w:rFonts w:ascii="Times New Roman" w:hAnsi="Times New Roman" w:cs="Times New Roman"/>
          <w:sz w:val="28"/>
          <w:szCs w:val="28"/>
        </w:rPr>
        <w:t>удаление,  уничтожение,  передачу (распространение, предоставление, доступ)</w:t>
      </w:r>
      <w:r>
        <w:rPr>
          <w:rFonts w:ascii="Times New Roman" w:hAnsi="Times New Roman" w:cs="Times New Roman"/>
          <w:sz w:val="28"/>
          <w:szCs w:val="28"/>
        </w:rPr>
        <w:t xml:space="preserve"> </w:t>
      </w:r>
      <w:r w:rsidRPr="00301543">
        <w:rPr>
          <w:rFonts w:ascii="Times New Roman" w:hAnsi="Times New Roman" w:cs="Times New Roman"/>
          <w:sz w:val="28"/>
          <w:szCs w:val="28"/>
        </w:rPr>
        <w:t>Фондом «АТР АЭС» моих персональных</w:t>
      </w:r>
      <w:r>
        <w:rPr>
          <w:rFonts w:ascii="Times New Roman" w:hAnsi="Times New Roman" w:cs="Times New Roman"/>
          <w:sz w:val="28"/>
          <w:szCs w:val="28"/>
        </w:rPr>
        <w:t xml:space="preserve"> </w:t>
      </w:r>
      <w:r w:rsidRPr="00301543">
        <w:rPr>
          <w:rFonts w:ascii="Times New Roman" w:hAnsi="Times New Roman" w:cs="Times New Roman"/>
          <w:sz w:val="28"/>
          <w:szCs w:val="28"/>
        </w:rPr>
        <w:t>данных,</w:t>
      </w:r>
      <w:r>
        <w:rPr>
          <w:rFonts w:ascii="Times New Roman" w:hAnsi="Times New Roman" w:cs="Times New Roman"/>
          <w:sz w:val="28"/>
          <w:szCs w:val="28"/>
        </w:rPr>
        <w:t xml:space="preserve"> </w:t>
      </w:r>
      <w:r w:rsidRPr="00301543">
        <w:rPr>
          <w:rFonts w:ascii="Times New Roman" w:hAnsi="Times New Roman" w:cs="Times New Roman"/>
          <w:sz w:val="28"/>
          <w:szCs w:val="28"/>
        </w:rPr>
        <w:t>включающих  фамилию,  имя,  отчество, дату</w:t>
      </w:r>
      <w:r>
        <w:rPr>
          <w:rFonts w:ascii="Times New Roman" w:hAnsi="Times New Roman" w:cs="Times New Roman"/>
          <w:sz w:val="28"/>
          <w:szCs w:val="28"/>
        </w:rPr>
        <w:t xml:space="preserve"> рождения (возраст), территорию проживания (населённый пункт),</w:t>
      </w:r>
      <w:r w:rsidRPr="00CA10F1">
        <w:rPr>
          <w:rFonts w:ascii="Times New Roman" w:hAnsi="Times New Roman" w:cs="Times New Roman"/>
          <w:sz w:val="28"/>
          <w:szCs w:val="28"/>
        </w:rPr>
        <w:t xml:space="preserve"> </w:t>
      </w:r>
      <w:r w:rsidRPr="00E83DD5">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места работы/общественной организации, научного и/или </w:t>
      </w:r>
      <w:r w:rsidRPr="00E83DD5">
        <w:rPr>
          <w:rFonts w:ascii="Times New Roman" w:hAnsi="Times New Roman" w:cs="Times New Roman"/>
          <w:sz w:val="28"/>
          <w:szCs w:val="28"/>
        </w:rPr>
        <w:t>образовательного учреждения</w:t>
      </w:r>
      <w:r>
        <w:rPr>
          <w:rFonts w:ascii="Times New Roman" w:hAnsi="Times New Roman" w:cs="Times New Roman"/>
          <w:sz w:val="28"/>
          <w:szCs w:val="28"/>
        </w:rPr>
        <w:t xml:space="preserve">, </w:t>
      </w:r>
      <w:r w:rsidRPr="00301543">
        <w:rPr>
          <w:rFonts w:ascii="Times New Roman" w:hAnsi="Times New Roman" w:cs="Times New Roman"/>
          <w:sz w:val="28"/>
          <w:szCs w:val="28"/>
        </w:rPr>
        <w:t>адрес электронной</w:t>
      </w:r>
      <w:r>
        <w:rPr>
          <w:rFonts w:ascii="Times New Roman" w:hAnsi="Times New Roman" w:cs="Times New Roman"/>
          <w:sz w:val="28"/>
          <w:szCs w:val="28"/>
        </w:rPr>
        <w:t xml:space="preserve"> </w:t>
      </w:r>
      <w:r w:rsidRPr="00301543">
        <w:rPr>
          <w:rFonts w:ascii="Times New Roman" w:hAnsi="Times New Roman" w:cs="Times New Roman"/>
          <w:sz w:val="28"/>
          <w:szCs w:val="28"/>
        </w:rPr>
        <w:t>почт</w:t>
      </w:r>
      <w:r>
        <w:rPr>
          <w:rFonts w:ascii="Times New Roman" w:hAnsi="Times New Roman" w:cs="Times New Roman"/>
          <w:sz w:val="28"/>
          <w:szCs w:val="28"/>
        </w:rPr>
        <w:t xml:space="preserve">ы,  контактный(е)  телефон(ы) </w:t>
      </w:r>
      <w:r w:rsidRPr="00301543">
        <w:rPr>
          <w:rFonts w:ascii="Times New Roman" w:hAnsi="Times New Roman" w:cs="Times New Roman"/>
          <w:sz w:val="28"/>
          <w:szCs w:val="28"/>
        </w:rPr>
        <w:t>и  иные  сведения,  необходимые для достижения цели</w:t>
      </w:r>
      <w:r>
        <w:rPr>
          <w:rFonts w:ascii="Times New Roman" w:hAnsi="Times New Roman" w:cs="Times New Roman"/>
          <w:sz w:val="28"/>
          <w:szCs w:val="28"/>
        </w:rPr>
        <w:t xml:space="preserve"> </w:t>
      </w:r>
      <w:r w:rsidRPr="00301543">
        <w:rPr>
          <w:rFonts w:ascii="Times New Roman" w:hAnsi="Times New Roman" w:cs="Times New Roman"/>
          <w:sz w:val="28"/>
          <w:szCs w:val="28"/>
        </w:rPr>
        <w:t xml:space="preserve">обработки персональных данных - участие в </w:t>
      </w:r>
      <w:r>
        <w:rPr>
          <w:rFonts w:ascii="Times New Roman" w:hAnsi="Times New Roman" w:cs="Times New Roman"/>
          <w:sz w:val="28"/>
          <w:szCs w:val="28"/>
        </w:rPr>
        <w:t>Конкурсе «Ч</w:t>
      </w:r>
      <w:r w:rsidR="00EF7965">
        <w:rPr>
          <w:rFonts w:ascii="Times New Roman" w:hAnsi="Times New Roman" w:cs="Times New Roman"/>
          <w:sz w:val="28"/>
          <w:szCs w:val="28"/>
        </w:rPr>
        <w:t>истая энергия. Атомный контекст</w:t>
      </w:r>
      <w:r>
        <w:rPr>
          <w:rFonts w:ascii="Times New Roman" w:hAnsi="Times New Roman" w:cs="Times New Roman"/>
          <w:sz w:val="28"/>
          <w:szCs w:val="28"/>
        </w:rPr>
        <w:t>» на всех его этапах</w:t>
      </w:r>
      <w:r w:rsidRPr="00301543">
        <w:rPr>
          <w:rFonts w:ascii="Times New Roman" w:hAnsi="Times New Roman" w:cs="Times New Roman"/>
          <w:sz w:val="28"/>
          <w:szCs w:val="28"/>
        </w:rPr>
        <w:t>.</w:t>
      </w:r>
      <w:r>
        <w:rPr>
          <w:rFonts w:ascii="Times New Roman" w:hAnsi="Times New Roman" w:cs="Times New Roman"/>
          <w:sz w:val="28"/>
          <w:szCs w:val="28"/>
        </w:rPr>
        <w:t xml:space="preserve"> </w:t>
      </w:r>
      <w:r w:rsidRPr="00301543">
        <w:rPr>
          <w:rFonts w:ascii="Times New Roman" w:hAnsi="Times New Roman" w:cs="Times New Roman"/>
          <w:sz w:val="28"/>
          <w:szCs w:val="28"/>
        </w:rPr>
        <w:t>Настоящее</w:t>
      </w:r>
      <w:r>
        <w:rPr>
          <w:rFonts w:ascii="Times New Roman" w:hAnsi="Times New Roman" w:cs="Times New Roman"/>
          <w:sz w:val="28"/>
          <w:szCs w:val="28"/>
        </w:rPr>
        <w:t xml:space="preserve"> </w:t>
      </w:r>
      <w:r w:rsidRPr="00301543">
        <w:rPr>
          <w:rFonts w:ascii="Times New Roman" w:hAnsi="Times New Roman" w:cs="Times New Roman"/>
          <w:sz w:val="28"/>
          <w:szCs w:val="28"/>
        </w:rPr>
        <w:t>согласие</w:t>
      </w:r>
      <w:r>
        <w:rPr>
          <w:rFonts w:ascii="Times New Roman" w:hAnsi="Times New Roman" w:cs="Times New Roman"/>
          <w:sz w:val="28"/>
          <w:szCs w:val="28"/>
        </w:rPr>
        <w:t xml:space="preserve"> </w:t>
      </w:r>
      <w:r w:rsidRPr="00301543">
        <w:rPr>
          <w:rFonts w:ascii="Times New Roman" w:hAnsi="Times New Roman" w:cs="Times New Roman"/>
          <w:sz w:val="28"/>
          <w:szCs w:val="28"/>
        </w:rPr>
        <w:t>вступает в силу со дня его подписания, действует в</w:t>
      </w:r>
      <w:r>
        <w:rPr>
          <w:rFonts w:ascii="Times New Roman" w:hAnsi="Times New Roman" w:cs="Times New Roman"/>
          <w:sz w:val="28"/>
          <w:szCs w:val="28"/>
        </w:rPr>
        <w:t xml:space="preserve"> </w:t>
      </w:r>
      <w:r w:rsidRPr="00301543">
        <w:rPr>
          <w:rFonts w:ascii="Times New Roman" w:hAnsi="Times New Roman" w:cs="Times New Roman"/>
          <w:sz w:val="28"/>
          <w:szCs w:val="28"/>
        </w:rPr>
        <w:t>течение   неопределенного   срока   и   может   быть</w:t>
      </w:r>
      <w:r>
        <w:rPr>
          <w:rFonts w:ascii="Times New Roman" w:hAnsi="Times New Roman" w:cs="Times New Roman"/>
          <w:sz w:val="28"/>
          <w:szCs w:val="28"/>
        </w:rPr>
        <w:t xml:space="preserve"> </w:t>
      </w:r>
      <w:r w:rsidRPr="00301543">
        <w:rPr>
          <w:rFonts w:ascii="Times New Roman" w:hAnsi="Times New Roman" w:cs="Times New Roman"/>
          <w:sz w:val="28"/>
          <w:szCs w:val="28"/>
        </w:rPr>
        <w:t>отозвано в</w:t>
      </w:r>
      <w:r>
        <w:rPr>
          <w:rFonts w:ascii="Times New Roman" w:hAnsi="Times New Roman" w:cs="Times New Roman"/>
          <w:sz w:val="28"/>
          <w:szCs w:val="28"/>
        </w:rPr>
        <w:t xml:space="preserve"> </w:t>
      </w:r>
      <w:r w:rsidRPr="00301543">
        <w:rPr>
          <w:rFonts w:ascii="Times New Roman" w:hAnsi="Times New Roman" w:cs="Times New Roman"/>
          <w:sz w:val="28"/>
          <w:szCs w:val="28"/>
        </w:rPr>
        <w:t>порядке,</w:t>
      </w:r>
      <w:r>
        <w:rPr>
          <w:rFonts w:ascii="Times New Roman" w:hAnsi="Times New Roman" w:cs="Times New Roman"/>
          <w:sz w:val="28"/>
          <w:szCs w:val="28"/>
        </w:rPr>
        <w:t xml:space="preserve"> </w:t>
      </w:r>
      <w:r w:rsidRPr="00301543">
        <w:rPr>
          <w:rFonts w:ascii="Times New Roman" w:hAnsi="Times New Roman" w:cs="Times New Roman"/>
          <w:sz w:val="28"/>
          <w:szCs w:val="28"/>
        </w:rPr>
        <w:t>установленном</w:t>
      </w:r>
      <w:r>
        <w:rPr>
          <w:rFonts w:ascii="Times New Roman" w:hAnsi="Times New Roman" w:cs="Times New Roman"/>
          <w:sz w:val="28"/>
          <w:szCs w:val="28"/>
        </w:rPr>
        <w:t xml:space="preserve"> </w:t>
      </w:r>
      <w:r w:rsidRPr="00301543">
        <w:rPr>
          <w:rFonts w:ascii="Times New Roman" w:hAnsi="Times New Roman" w:cs="Times New Roman"/>
          <w:sz w:val="28"/>
          <w:szCs w:val="28"/>
        </w:rPr>
        <w:t>Федеральным</w:t>
      </w:r>
      <w:r>
        <w:rPr>
          <w:rFonts w:ascii="Times New Roman" w:hAnsi="Times New Roman" w:cs="Times New Roman"/>
          <w:sz w:val="28"/>
          <w:szCs w:val="28"/>
        </w:rPr>
        <w:t xml:space="preserve"> </w:t>
      </w:r>
      <w:hyperlink r:id="rId14" w:history="1">
        <w:r w:rsidRPr="00CC1887">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301543">
        <w:rPr>
          <w:rFonts w:ascii="Times New Roman" w:hAnsi="Times New Roman" w:cs="Times New Roman"/>
          <w:sz w:val="28"/>
          <w:szCs w:val="28"/>
        </w:rPr>
        <w:t>от 27.07.2006 N 152-ФЗ "О персональных</w:t>
      </w:r>
      <w:r>
        <w:rPr>
          <w:rFonts w:ascii="Times New Roman" w:hAnsi="Times New Roman" w:cs="Times New Roman"/>
          <w:sz w:val="28"/>
          <w:szCs w:val="28"/>
        </w:rPr>
        <w:t xml:space="preserve"> </w:t>
      </w:r>
      <w:r w:rsidRPr="00301543">
        <w:rPr>
          <w:rFonts w:ascii="Times New Roman" w:hAnsi="Times New Roman" w:cs="Times New Roman"/>
          <w:sz w:val="28"/>
          <w:szCs w:val="28"/>
        </w:rPr>
        <w:t>данных".</w:t>
      </w:r>
    </w:p>
    <w:p w:rsidR="00CA10F1" w:rsidRPr="00301543" w:rsidRDefault="00CA10F1" w:rsidP="00CA10F1">
      <w:pPr>
        <w:autoSpaceDE w:val="0"/>
        <w:autoSpaceDN w:val="0"/>
        <w:adjustRightInd w:val="0"/>
        <w:spacing w:line="240" w:lineRule="auto"/>
        <w:jc w:val="both"/>
        <w:rPr>
          <w:rFonts w:ascii="Times New Roman" w:hAnsi="Times New Roman" w:cs="Times New Roman"/>
          <w:sz w:val="28"/>
          <w:szCs w:val="28"/>
        </w:rPr>
      </w:pPr>
    </w:p>
    <w:p w:rsidR="00CA10F1" w:rsidRPr="00301543" w:rsidRDefault="00CA10F1" w:rsidP="00CA10F1">
      <w:pPr>
        <w:autoSpaceDE w:val="0"/>
        <w:autoSpaceDN w:val="0"/>
        <w:adjustRightInd w:val="0"/>
        <w:spacing w:line="240" w:lineRule="auto"/>
        <w:jc w:val="both"/>
        <w:rPr>
          <w:rFonts w:ascii="Times New Roman" w:hAnsi="Times New Roman" w:cs="Times New Roman"/>
          <w:sz w:val="28"/>
          <w:szCs w:val="28"/>
        </w:rPr>
      </w:pPr>
      <w:r w:rsidRPr="00301543">
        <w:rPr>
          <w:rFonts w:ascii="Times New Roman" w:hAnsi="Times New Roman" w:cs="Times New Roman"/>
          <w:sz w:val="28"/>
          <w:szCs w:val="28"/>
        </w:rPr>
        <w:t>Контактный(е) телефон(ы)</w:t>
      </w:r>
      <w:r>
        <w:rPr>
          <w:rFonts w:ascii="Times New Roman" w:hAnsi="Times New Roman" w:cs="Times New Roman"/>
          <w:sz w:val="28"/>
          <w:szCs w:val="28"/>
        </w:rPr>
        <w:t>: _______________________________________________</w:t>
      </w:r>
    </w:p>
    <w:p w:rsidR="00CA10F1" w:rsidRDefault="00CA10F1" w:rsidP="00CA10F1">
      <w:pPr>
        <w:autoSpaceDE w:val="0"/>
        <w:autoSpaceDN w:val="0"/>
        <w:adjustRightInd w:val="0"/>
        <w:spacing w:line="240" w:lineRule="auto"/>
        <w:jc w:val="both"/>
        <w:rPr>
          <w:rFonts w:ascii="Times New Roman" w:hAnsi="Times New Roman" w:cs="Times New Roman"/>
          <w:sz w:val="28"/>
          <w:szCs w:val="28"/>
        </w:rPr>
      </w:pPr>
    </w:p>
    <w:p w:rsidR="00CA10F1" w:rsidRPr="00301543" w:rsidRDefault="00CA10F1" w:rsidP="00CA10F1">
      <w:pPr>
        <w:autoSpaceDE w:val="0"/>
        <w:autoSpaceDN w:val="0"/>
        <w:adjustRightInd w:val="0"/>
        <w:spacing w:line="240" w:lineRule="auto"/>
        <w:jc w:val="both"/>
        <w:rPr>
          <w:rFonts w:ascii="Times New Roman" w:hAnsi="Times New Roman" w:cs="Times New Roman"/>
          <w:sz w:val="28"/>
          <w:szCs w:val="28"/>
        </w:rPr>
      </w:pPr>
      <w:r w:rsidRPr="00301543">
        <w:rPr>
          <w:rFonts w:ascii="Times New Roman" w:hAnsi="Times New Roman" w:cs="Times New Roman"/>
          <w:sz w:val="28"/>
          <w:szCs w:val="28"/>
        </w:rPr>
        <w:t>___________</w:t>
      </w:r>
      <w:r>
        <w:rPr>
          <w:rFonts w:ascii="Times New Roman" w:hAnsi="Times New Roman" w:cs="Times New Roman"/>
          <w:sz w:val="28"/>
          <w:szCs w:val="28"/>
        </w:rPr>
        <w:t>/</w:t>
      </w:r>
      <w:r w:rsidRPr="00301543">
        <w:rPr>
          <w:rFonts w:ascii="Times New Roman" w:hAnsi="Times New Roman" w:cs="Times New Roman"/>
          <w:sz w:val="28"/>
          <w:szCs w:val="28"/>
        </w:rPr>
        <w:t>_________________________</w:t>
      </w:r>
      <w:r>
        <w:rPr>
          <w:rFonts w:ascii="Times New Roman" w:hAnsi="Times New Roman" w:cs="Times New Roman"/>
          <w:sz w:val="28"/>
          <w:szCs w:val="28"/>
        </w:rPr>
        <w:t>_______________</w:t>
      </w:r>
    </w:p>
    <w:p w:rsidR="00CA10F1" w:rsidRPr="00301543" w:rsidRDefault="00CA10F1" w:rsidP="00CA10F1">
      <w:pPr>
        <w:autoSpaceDE w:val="0"/>
        <w:autoSpaceDN w:val="0"/>
        <w:adjustRightInd w:val="0"/>
        <w:spacing w:line="240" w:lineRule="auto"/>
        <w:jc w:val="both"/>
        <w:rPr>
          <w:rFonts w:ascii="Times New Roman" w:hAnsi="Times New Roman" w:cs="Times New Roman"/>
          <w:sz w:val="28"/>
          <w:szCs w:val="28"/>
        </w:rPr>
      </w:pPr>
      <w:r w:rsidRPr="00301543">
        <w:rPr>
          <w:rFonts w:ascii="Times New Roman" w:hAnsi="Times New Roman" w:cs="Times New Roman"/>
          <w:sz w:val="28"/>
          <w:szCs w:val="28"/>
        </w:rPr>
        <w:t>(подпись субъекта персональных данных) фамилия, имя, отчество (при наличии)</w:t>
      </w:r>
    </w:p>
    <w:p w:rsidR="00CA10F1" w:rsidRPr="00301543" w:rsidRDefault="00CA10F1" w:rsidP="00CA10F1">
      <w:pPr>
        <w:autoSpaceDE w:val="0"/>
        <w:autoSpaceDN w:val="0"/>
        <w:adjustRightInd w:val="0"/>
        <w:spacing w:line="240" w:lineRule="auto"/>
        <w:jc w:val="both"/>
        <w:rPr>
          <w:rFonts w:ascii="Times New Roman" w:hAnsi="Times New Roman" w:cs="Times New Roman"/>
          <w:sz w:val="28"/>
          <w:szCs w:val="28"/>
        </w:rPr>
      </w:pPr>
      <w:r w:rsidRPr="00301543">
        <w:rPr>
          <w:rFonts w:ascii="Times New Roman" w:hAnsi="Times New Roman" w:cs="Times New Roman"/>
          <w:sz w:val="28"/>
          <w:szCs w:val="28"/>
        </w:rPr>
        <w:t>"____" ______________ 20</w:t>
      </w:r>
      <w:r>
        <w:rPr>
          <w:rFonts w:ascii="Times New Roman" w:hAnsi="Times New Roman" w:cs="Times New Roman"/>
          <w:sz w:val="28"/>
          <w:szCs w:val="28"/>
        </w:rPr>
        <w:t>20</w:t>
      </w:r>
      <w:r w:rsidRPr="00301543">
        <w:rPr>
          <w:rFonts w:ascii="Times New Roman" w:hAnsi="Times New Roman" w:cs="Times New Roman"/>
          <w:sz w:val="28"/>
          <w:szCs w:val="28"/>
        </w:rPr>
        <w:t xml:space="preserve"> г.</w:t>
      </w:r>
    </w:p>
    <w:p w:rsidR="00C61A5D" w:rsidRPr="001C2FC9" w:rsidRDefault="00C61A5D" w:rsidP="001C2FC9">
      <w:pPr>
        <w:pStyle w:val="a3"/>
        <w:ind w:left="0" w:firstLine="709"/>
        <w:jc w:val="both"/>
        <w:rPr>
          <w:rFonts w:ascii="Times New Roman" w:hAnsi="Times New Roman" w:cs="Times New Roman"/>
          <w:sz w:val="28"/>
          <w:szCs w:val="28"/>
        </w:rPr>
      </w:pPr>
    </w:p>
    <w:sectPr w:rsidR="00C61A5D" w:rsidRPr="001C2FC9" w:rsidSect="00D91A74">
      <w:headerReference w:type="default" r:id="rId1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C9F" w:rsidRDefault="00D13C9F" w:rsidP="00D91A74">
      <w:pPr>
        <w:spacing w:after="0" w:line="240" w:lineRule="auto"/>
      </w:pPr>
      <w:r>
        <w:separator/>
      </w:r>
    </w:p>
  </w:endnote>
  <w:endnote w:type="continuationSeparator" w:id="0">
    <w:p w:rsidR="00D13C9F" w:rsidRDefault="00D13C9F" w:rsidP="00D91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C9F" w:rsidRDefault="00D13C9F" w:rsidP="00D91A74">
      <w:pPr>
        <w:spacing w:after="0" w:line="240" w:lineRule="auto"/>
      </w:pPr>
      <w:r>
        <w:separator/>
      </w:r>
    </w:p>
  </w:footnote>
  <w:footnote w:type="continuationSeparator" w:id="0">
    <w:p w:rsidR="00D13C9F" w:rsidRDefault="00D13C9F" w:rsidP="00D91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59672"/>
      <w:docPartObj>
        <w:docPartGallery w:val="Page Numbers (Top of Page)"/>
        <w:docPartUnique/>
      </w:docPartObj>
    </w:sdtPr>
    <w:sdtEndPr/>
    <w:sdtContent>
      <w:p w:rsidR="00D91A74" w:rsidRDefault="00211FDA">
        <w:pPr>
          <w:pStyle w:val="aa"/>
          <w:jc w:val="center"/>
        </w:pPr>
        <w:r w:rsidRPr="00D91A74">
          <w:rPr>
            <w:rFonts w:ascii="Times New Roman" w:hAnsi="Times New Roman" w:cs="Times New Roman"/>
            <w:sz w:val="28"/>
            <w:szCs w:val="28"/>
          </w:rPr>
          <w:fldChar w:fldCharType="begin"/>
        </w:r>
        <w:r w:rsidR="00D91A74" w:rsidRPr="00D91A74">
          <w:rPr>
            <w:rFonts w:ascii="Times New Roman" w:hAnsi="Times New Roman" w:cs="Times New Roman"/>
            <w:sz w:val="28"/>
            <w:szCs w:val="28"/>
          </w:rPr>
          <w:instrText xml:space="preserve"> PAGE   \* MERGEFORMAT </w:instrText>
        </w:r>
        <w:r w:rsidRPr="00D91A74">
          <w:rPr>
            <w:rFonts w:ascii="Times New Roman" w:hAnsi="Times New Roman" w:cs="Times New Roman"/>
            <w:sz w:val="28"/>
            <w:szCs w:val="28"/>
          </w:rPr>
          <w:fldChar w:fldCharType="separate"/>
        </w:r>
        <w:r w:rsidR="008B7776">
          <w:rPr>
            <w:rFonts w:ascii="Times New Roman" w:hAnsi="Times New Roman" w:cs="Times New Roman"/>
            <w:noProof/>
            <w:sz w:val="28"/>
            <w:szCs w:val="28"/>
          </w:rPr>
          <w:t>2</w:t>
        </w:r>
        <w:r w:rsidRPr="00D91A74">
          <w:rPr>
            <w:rFonts w:ascii="Times New Roman" w:hAnsi="Times New Roman" w:cs="Times New Roman"/>
            <w:sz w:val="28"/>
            <w:szCs w:val="28"/>
          </w:rPr>
          <w:fldChar w:fldCharType="end"/>
        </w:r>
      </w:p>
    </w:sdtContent>
  </w:sdt>
  <w:p w:rsidR="00D91A74" w:rsidRDefault="00D91A7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D1F32"/>
    <w:multiLevelType w:val="multilevel"/>
    <w:tmpl w:val="07161D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775A"/>
    <w:rsid w:val="00006FBE"/>
    <w:rsid w:val="00014B32"/>
    <w:rsid w:val="000559FB"/>
    <w:rsid w:val="000841ED"/>
    <w:rsid w:val="000D3FF2"/>
    <w:rsid w:val="0010171C"/>
    <w:rsid w:val="00187AFC"/>
    <w:rsid w:val="001964BD"/>
    <w:rsid w:val="001C2FC9"/>
    <w:rsid w:val="001E7D6C"/>
    <w:rsid w:val="00211FDA"/>
    <w:rsid w:val="002144AE"/>
    <w:rsid w:val="002466BF"/>
    <w:rsid w:val="00267AD3"/>
    <w:rsid w:val="00296787"/>
    <w:rsid w:val="00334FB4"/>
    <w:rsid w:val="003918C1"/>
    <w:rsid w:val="003B0BC4"/>
    <w:rsid w:val="00415782"/>
    <w:rsid w:val="0044035B"/>
    <w:rsid w:val="004870E1"/>
    <w:rsid w:val="00510CAF"/>
    <w:rsid w:val="00514ED9"/>
    <w:rsid w:val="00524547"/>
    <w:rsid w:val="00525FF9"/>
    <w:rsid w:val="00526124"/>
    <w:rsid w:val="005434C8"/>
    <w:rsid w:val="005452EE"/>
    <w:rsid w:val="0057044B"/>
    <w:rsid w:val="0058556D"/>
    <w:rsid w:val="005A36CF"/>
    <w:rsid w:val="005A77C8"/>
    <w:rsid w:val="005B0ACD"/>
    <w:rsid w:val="005B4606"/>
    <w:rsid w:val="005C6BA0"/>
    <w:rsid w:val="0061404F"/>
    <w:rsid w:val="00616989"/>
    <w:rsid w:val="006473E3"/>
    <w:rsid w:val="00665733"/>
    <w:rsid w:val="00687A90"/>
    <w:rsid w:val="006906AE"/>
    <w:rsid w:val="006B0E56"/>
    <w:rsid w:val="006C20A8"/>
    <w:rsid w:val="006D0450"/>
    <w:rsid w:val="00720D05"/>
    <w:rsid w:val="007D3C7B"/>
    <w:rsid w:val="007F63C5"/>
    <w:rsid w:val="00816D74"/>
    <w:rsid w:val="0085731A"/>
    <w:rsid w:val="00871DA8"/>
    <w:rsid w:val="00893096"/>
    <w:rsid w:val="008A1136"/>
    <w:rsid w:val="008B60AF"/>
    <w:rsid w:val="008B7776"/>
    <w:rsid w:val="008D3584"/>
    <w:rsid w:val="008E3787"/>
    <w:rsid w:val="009A1C30"/>
    <w:rsid w:val="009A280B"/>
    <w:rsid w:val="009E317A"/>
    <w:rsid w:val="00A20730"/>
    <w:rsid w:val="00A22A1B"/>
    <w:rsid w:val="00A57988"/>
    <w:rsid w:val="00A72D4A"/>
    <w:rsid w:val="00A91EE0"/>
    <w:rsid w:val="00AA31CE"/>
    <w:rsid w:val="00AC775A"/>
    <w:rsid w:val="00AE0F9D"/>
    <w:rsid w:val="00B27268"/>
    <w:rsid w:val="00B374F9"/>
    <w:rsid w:val="00B704EA"/>
    <w:rsid w:val="00C417FF"/>
    <w:rsid w:val="00C61A5D"/>
    <w:rsid w:val="00C87A6E"/>
    <w:rsid w:val="00CA10F1"/>
    <w:rsid w:val="00CB309C"/>
    <w:rsid w:val="00CB53EA"/>
    <w:rsid w:val="00CC42B9"/>
    <w:rsid w:val="00D13C9F"/>
    <w:rsid w:val="00D91A74"/>
    <w:rsid w:val="00DD708B"/>
    <w:rsid w:val="00DD7321"/>
    <w:rsid w:val="00DD7829"/>
    <w:rsid w:val="00E035A2"/>
    <w:rsid w:val="00E04D4A"/>
    <w:rsid w:val="00E774D0"/>
    <w:rsid w:val="00E8303A"/>
    <w:rsid w:val="00E83DD5"/>
    <w:rsid w:val="00E972AF"/>
    <w:rsid w:val="00EB5A1E"/>
    <w:rsid w:val="00EF3459"/>
    <w:rsid w:val="00EF7965"/>
    <w:rsid w:val="00F1572B"/>
    <w:rsid w:val="00F22B21"/>
    <w:rsid w:val="00F85E82"/>
    <w:rsid w:val="00F942EF"/>
    <w:rsid w:val="00FC4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681D"/>
  <w15:docId w15:val="{FCDC7F24-4E58-4CEE-BE56-24BC41A6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4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4BD"/>
    <w:pPr>
      <w:ind w:left="720"/>
      <w:contextualSpacing/>
    </w:pPr>
  </w:style>
  <w:style w:type="character" w:styleId="a4">
    <w:name w:val="Hyperlink"/>
    <w:basedOn w:val="a0"/>
    <w:uiPriority w:val="99"/>
    <w:rsid w:val="0010171C"/>
    <w:rPr>
      <w:color w:val="0000FF"/>
      <w:u w:val="single"/>
    </w:rPr>
  </w:style>
  <w:style w:type="table" w:styleId="a5">
    <w:name w:val="Table Grid"/>
    <w:basedOn w:val="a1"/>
    <w:rsid w:val="001017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link w:val="a7"/>
    <w:qFormat/>
    <w:rsid w:val="0010171C"/>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Заголовок Знак"/>
    <w:basedOn w:val="a0"/>
    <w:link w:val="a6"/>
    <w:rsid w:val="0010171C"/>
    <w:rPr>
      <w:rFonts w:ascii="Times New Roman" w:eastAsia="Times New Roman" w:hAnsi="Times New Roman" w:cs="Times New Roman"/>
      <w:sz w:val="28"/>
      <w:szCs w:val="20"/>
      <w:lang w:eastAsia="ru-RU"/>
    </w:rPr>
  </w:style>
  <w:style w:type="character" w:customStyle="1" w:styleId="FontStyle22">
    <w:name w:val="Font Style22"/>
    <w:uiPriority w:val="99"/>
    <w:rsid w:val="0010171C"/>
    <w:rPr>
      <w:rFonts w:ascii="Times New Roman" w:hAnsi="Times New Roman" w:cs="Times New Roman"/>
      <w:sz w:val="22"/>
      <w:szCs w:val="22"/>
    </w:rPr>
  </w:style>
  <w:style w:type="character" w:customStyle="1" w:styleId="urtxtstd10">
    <w:name w:val="urtxtstd10"/>
    <w:basedOn w:val="a0"/>
    <w:rsid w:val="00C61A5D"/>
    <w:rPr>
      <w:rFonts w:ascii="Trebuchet MS" w:hAnsi="Trebuchet MS" w:hint="default"/>
      <w:b w:val="0"/>
      <w:bCs w:val="0"/>
      <w:i w:val="0"/>
      <w:iCs w:val="0"/>
      <w:color w:val="4D4D4D"/>
      <w:sz w:val="18"/>
      <w:szCs w:val="18"/>
    </w:rPr>
  </w:style>
  <w:style w:type="character" w:customStyle="1" w:styleId="urtxtstd5">
    <w:name w:val="urtxtstd5"/>
    <w:basedOn w:val="a0"/>
    <w:rsid w:val="00C61A5D"/>
    <w:rPr>
      <w:rFonts w:ascii="Trebuchet MS" w:hAnsi="Trebuchet MS" w:hint="default"/>
      <w:b w:val="0"/>
      <w:bCs w:val="0"/>
      <w:i w:val="0"/>
      <w:iCs w:val="0"/>
      <w:color w:val="4D4D4D"/>
      <w:sz w:val="18"/>
      <w:szCs w:val="18"/>
    </w:rPr>
  </w:style>
  <w:style w:type="paragraph" w:styleId="a8">
    <w:name w:val="Balloon Text"/>
    <w:basedOn w:val="a"/>
    <w:link w:val="a9"/>
    <w:uiPriority w:val="99"/>
    <w:semiHidden/>
    <w:unhideWhenUsed/>
    <w:rsid w:val="00F1572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72B"/>
    <w:rPr>
      <w:rFonts w:ascii="Segoe UI" w:hAnsi="Segoe UI" w:cs="Segoe UI"/>
      <w:sz w:val="18"/>
      <w:szCs w:val="18"/>
    </w:rPr>
  </w:style>
  <w:style w:type="paragraph" w:styleId="aa">
    <w:name w:val="header"/>
    <w:basedOn w:val="a"/>
    <w:link w:val="ab"/>
    <w:uiPriority w:val="99"/>
    <w:unhideWhenUsed/>
    <w:rsid w:val="00D91A7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91A74"/>
  </w:style>
  <w:style w:type="paragraph" w:styleId="ac">
    <w:name w:val="footer"/>
    <w:basedOn w:val="a"/>
    <w:link w:val="ad"/>
    <w:uiPriority w:val="99"/>
    <w:semiHidden/>
    <w:unhideWhenUsed/>
    <w:rsid w:val="00D91A7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91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vganen-sb@rosenergoatom.ru" TargetMode="External"/><Relationship Id="rId13" Type="http://schemas.openxmlformats.org/officeDocument/2006/relationships/hyperlink" Target="consultantplus://offline/ref=54A7A22CDF445F81FD8D835B45FC38C2BDB45EC21D396C7BB4B9A3AD197062B083E68205CA254229D9BC7492B09756BD14E8EF4D7633483FrEYDI" TargetMode="External"/><Relationship Id="rId3" Type="http://schemas.openxmlformats.org/officeDocument/2006/relationships/settings" Target="settings.xml"/><Relationship Id="rId7" Type="http://schemas.openxmlformats.org/officeDocument/2006/relationships/hyperlink" Target="http://www.rosenergoatom.ru" TargetMode="Externa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consultantplus://offline/ref=54A7A22CDF445F81FD8D835B45FC38C2BDB45EC21D396C7BB4B9A3AD197062B091E6DA09C8215E2ED0A922C3F6rCY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1983</Words>
  <Characters>11307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Горепекин Сергей Александрович</dc:creator>
  <cp:lastModifiedBy>Фицура Татьяна Васильевна</cp:lastModifiedBy>
  <cp:revision>4</cp:revision>
  <dcterms:created xsi:type="dcterms:W3CDTF">2020-02-07T13:02:00Z</dcterms:created>
  <dcterms:modified xsi:type="dcterms:W3CDTF">2020-03-30T09:27:00Z</dcterms:modified>
</cp:coreProperties>
</file>